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DB32B" w14:textId="77777777" w:rsidR="008A3DEB" w:rsidRDefault="008A3DEB" w:rsidP="008A3DEB">
      <w:pPr>
        <w:pStyle w:val="NormalWeb"/>
        <w:shd w:val="clear" w:color="auto" w:fill="FFFFFF"/>
        <w:spacing w:before="0" w:beforeAutospacing="0" w:after="200" w:afterAutospacing="0" w:line="276" w:lineRule="auto"/>
        <w:rPr>
          <w:rFonts w:ascii="Arial" w:hAnsi="Arial" w:cs="Arial"/>
          <w:sz w:val="22"/>
          <w:szCs w:val="22"/>
        </w:rPr>
      </w:pPr>
    </w:p>
    <w:p w14:paraId="619FDFDC" w14:textId="34C52047" w:rsidR="008A3DEB" w:rsidRPr="008A3DEB" w:rsidRDefault="008A3DEB" w:rsidP="008A3DEB">
      <w:pPr>
        <w:pStyle w:val="NormalWeb"/>
        <w:shd w:val="clear" w:color="auto" w:fill="FFFFFF"/>
        <w:spacing w:before="0" w:beforeAutospacing="0" w:after="200" w:afterAutospacing="0" w:line="276" w:lineRule="auto"/>
        <w:jc w:val="center"/>
        <w:rPr>
          <w:b/>
          <w:sz w:val="28"/>
          <w:szCs w:val="28"/>
        </w:rPr>
      </w:pPr>
      <w:r w:rsidRPr="008A3DEB">
        <w:rPr>
          <w:b/>
          <w:sz w:val="28"/>
          <w:szCs w:val="28"/>
        </w:rPr>
        <w:t>Steering Group – Terms of Reference</w:t>
      </w:r>
    </w:p>
    <w:p w14:paraId="67FFED3F" w14:textId="6992B7D7" w:rsidR="00FA34FD" w:rsidRDefault="00FA34FD" w:rsidP="00FA34FD">
      <w:pPr>
        <w:spacing w:after="240"/>
        <w:rPr>
          <w:rFonts w:ascii="Times New Roman" w:hAnsi="Times New Roman" w:cs="Times New Roman"/>
          <w:b/>
          <w:u w:val="single"/>
        </w:rPr>
      </w:pPr>
      <w:r>
        <w:rPr>
          <w:rFonts w:ascii="Times New Roman" w:hAnsi="Times New Roman" w:cs="Times New Roman"/>
          <w:b/>
          <w:u w:val="single"/>
        </w:rPr>
        <w:t xml:space="preserve">Instructions to fill in this template: </w:t>
      </w:r>
      <w:r w:rsidRPr="00C442C8">
        <w:rPr>
          <w:rFonts w:ascii="Times New Roman" w:hAnsi="Times New Roman" w:cs="Times New Roman"/>
        </w:rPr>
        <w:t xml:space="preserve">This template has been created to help </w:t>
      </w:r>
      <w:r>
        <w:rPr>
          <w:rFonts w:ascii="Times New Roman" w:hAnsi="Times New Roman" w:cs="Times New Roman"/>
        </w:rPr>
        <w:t>you create Terms of Reference for a Steering Group for your clinical trial that includes a patient partner</w:t>
      </w:r>
      <w:r w:rsidRPr="00C442C8">
        <w:rPr>
          <w:rFonts w:ascii="Times New Roman" w:hAnsi="Times New Roman" w:cs="Times New Roman"/>
        </w:rPr>
        <w:t xml:space="preserve">. All information that is highlighted in yellow is an instruction to insert that information in its place </w:t>
      </w:r>
      <w:r>
        <w:rPr>
          <w:rFonts w:ascii="Times New Roman" w:hAnsi="Times New Roman" w:cs="Times New Roman"/>
        </w:rPr>
        <w:t>to finalize this document</w:t>
      </w:r>
      <w:r w:rsidR="0033614F">
        <w:rPr>
          <w:rFonts w:ascii="Times New Roman" w:hAnsi="Times New Roman" w:cs="Times New Roman"/>
        </w:rPr>
        <w:t>. Y</w:t>
      </w:r>
      <w:r>
        <w:rPr>
          <w:rFonts w:ascii="Times New Roman" w:hAnsi="Times New Roman" w:cs="Times New Roman"/>
        </w:rPr>
        <w:t>ou will also wish to remove these instructions to complete the document.</w:t>
      </w:r>
    </w:p>
    <w:p w14:paraId="6CA3EE75" w14:textId="77777777" w:rsidR="00FA34FD" w:rsidRDefault="00FA34FD" w:rsidP="008A3DEB">
      <w:pPr>
        <w:pStyle w:val="NormalWeb"/>
        <w:shd w:val="clear" w:color="auto" w:fill="FFFFFF"/>
        <w:spacing w:before="0" w:beforeAutospacing="0" w:after="0" w:afterAutospacing="0"/>
        <w:rPr>
          <w:b/>
        </w:rPr>
      </w:pPr>
    </w:p>
    <w:p w14:paraId="47A9CAFA" w14:textId="0640E753" w:rsidR="00EB3382" w:rsidRPr="00EB3382" w:rsidRDefault="00EB3382" w:rsidP="008A3DEB">
      <w:pPr>
        <w:pStyle w:val="NormalWeb"/>
        <w:shd w:val="clear" w:color="auto" w:fill="FFFFFF"/>
        <w:spacing w:before="0" w:beforeAutospacing="0" w:after="0" w:afterAutospacing="0"/>
        <w:rPr>
          <w:b/>
        </w:rPr>
      </w:pPr>
      <w:r w:rsidRPr="00EB3382">
        <w:rPr>
          <w:b/>
        </w:rPr>
        <w:t>Purpose</w:t>
      </w:r>
    </w:p>
    <w:p w14:paraId="61F1C99A" w14:textId="48A87E19" w:rsidR="008A3DEB" w:rsidRDefault="008A3DEB" w:rsidP="008A3DEB">
      <w:pPr>
        <w:pStyle w:val="NormalWeb"/>
        <w:shd w:val="clear" w:color="auto" w:fill="FFFFFF"/>
        <w:spacing w:before="0" w:beforeAutospacing="0" w:after="0" w:afterAutospacing="0"/>
      </w:pPr>
      <w:r w:rsidRPr="008A3DEB">
        <w:t xml:space="preserve">This document sets out the Terms of Reference for the Steering Group of the </w:t>
      </w:r>
      <w:r w:rsidRPr="0033614F">
        <w:rPr>
          <w:highlight w:val="yellow"/>
        </w:rPr>
        <w:t>(insert Clinical Trial name)</w:t>
      </w:r>
      <w:r w:rsidRPr="008A3DEB">
        <w:t>. The Steering Group must include representatives of patient</w:t>
      </w:r>
      <w:r>
        <w:t xml:space="preserve"> partners, </w:t>
      </w:r>
      <w:r w:rsidRPr="008A3DEB">
        <w:t>clinicians</w:t>
      </w:r>
      <w:r>
        <w:t xml:space="preserve">, and </w:t>
      </w:r>
      <w:r w:rsidR="00BA5B35">
        <w:t>investigators/</w:t>
      </w:r>
      <w:r>
        <w:t>researchers</w:t>
      </w:r>
      <w:r w:rsidRPr="008A3DEB">
        <w:t>. These may be members of a charity or professional organi</w:t>
      </w:r>
      <w:r w:rsidR="00BA5B35">
        <w:t>z</w:t>
      </w:r>
      <w:r w:rsidRPr="008A3DEB">
        <w:t xml:space="preserve">ation within the area of the </w:t>
      </w:r>
      <w:r w:rsidR="00BA5B35" w:rsidRPr="0033614F">
        <w:rPr>
          <w:highlight w:val="yellow"/>
        </w:rPr>
        <w:t>(insert Clinical Trial name)</w:t>
      </w:r>
      <w:r w:rsidRPr="008A3DEB">
        <w:t xml:space="preserve">.  Members will bring with them knowledge of the condition, an understanding of the </w:t>
      </w:r>
      <w:r>
        <w:t xml:space="preserve">research gaps, and </w:t>
      </w:r>
      <w:r w:rsidR="00BA5B35">
        <w:t xml:space="preserve">knowledge of </w:t>
      </w:r>
      <w:r w:rsidR="00BA5B35" w:rsidRPr="00460AF8">
        <w:t>SPOR’s patient engagement guiding principles of inclusiveness, support, mutual respect, and co-building</w:t>
      </w:r>
      <w:r w:rsidR="0033614F">
        <w:t xml:space="preserve"> (document found in each of the patient partner and researcher decision aids)</w:t>
      </w:r>
      <w:r w:rsidR="00BA5B35">
        <w:t xml:space="preserve">. </w:t>
      </w:r>
      <w:r w:rsidRPr="008A3DEB">
        <w:t xml:space="preserve">Members </w:t>
      </w:r>
      <w:r w:rsidR="00FA34FD">
        <w:t>are expected</w:t>
      </w:r>
      <w:r w:rsidRPr="008A3DEB">
        <w:t xml:space="preserve"> to be fully engaged in the process and have the time to carry out the work involved. </w:t>
      </w:r>
    </w:p>
    <w:p w14:paraId="4E6E8D2E" w14:textId="77777777" w:rsidR="008A3DEB" w:rsidRPr="008A3DEB" w:rsidRDefault="008A3DEB" w:rsidP="008A3DEB">
      <w:pPr>
        <w:pStyle w:val="NormalWeb"/>
        <w:shd w:val="clear" w:color="auto" w:fill="FFFFFF"/>
        <w:spacing w:before="0" w:beforeAutospacing="0" w:after="0" w:afterAutospacing="0"/>
      </w:pPr>
    </w:p>
    <w:p w14:paraId="38D95D9C" w14:textId="5BE60101" w:rsidR="009A4E9A" w:rsidRPr="009A4E9A" w:rsidRDefault="009A4E9A" w:rsidP="00BA5B35">
      <w:pPr>
        <w:pStyle w:val="NormalWeb"/>
        <w:shd w:val="clear" w:color="auto" w:fill="FFFFFF"/>
        <w:spacing w:before="0" w:beforeAutospacing="0" w:after="0" w:afterAutospacing="0"/>
        <w:rPr>
          <w:b/>
        </w:rPr>
      </w:pPr>
      <w:r w:rsidRPr="009A4E9A">
        <w:rPr>
          <w:b/>
        </w:rPr>
        <w:t>Members</w:t>
      </w:r>
    </w:p>
    <w:p w14:paraId="44ACB783" w14:textId="02FA625F" w:rsidR="008A3DEB" w:rsidRDefault="008A3DEB" w:rsidP="00BA5B35">
      <w:pPr>
        <w:pStyle w:val="NormalWeb"/>
        <w:shd w:val="clear" w:color="auto" w:fill="FFFFFF"/>
        <w:spacing w:before="0" w:beforeAutospacing="0" w:after="0" w:afterAutospacing="0"/>
        <w:rPr>
          <w:shd w:val="clear" w:color="auto" w:fill="FFFFFF"/>
        </w:rPr>
      </w:pPr>
      <w:r w:rsidRPr="008A3DEB">
        <w:t xml:space="preserve">The background and wider aims and responsibilities of the </w:t>
      </w:r>
      <w:r w:rsidR="00BA5B35" w:rsidRPr="0033614F">
        <w:rPr>
          <w:highlight w:val="yellow"/>
        </w:rPr>
        <w:t>(insert Clinical Trial name)</w:t>
      </w:r>
      <w:r w:rsidR="00BA5B35">
        <w:t xml:space="preserve"> </w:t>
      </w:r>
      <w:r w:rsidRPr="008A3DEB">
        <w:t xml:space="preserve">are set out </w:t>
      </w:r>
      <w:r w:rsidR="00BA5B35">
        <w:t>by the PI/Co-PI, which will be informed and managed by the Steering Group.</w:t>
      </w:r>
      <w:r w:rsidRPr="008A3DEB">
        <w:t xml:space="preserve"> </w:t>
      </w:r>
      <w:r w:rsidR="00BA5B35">
        <w:t xml:space="preserve"> </w:t>
      </w:r>
      <w:r w:rsidRPr="008A3DEB">
        <w:rPr>
          <w:shd w:val="clear" w:color="auto" w:fill="FFFFFF"/>
        </w:rPr>
        <w:t>It is agreed that for the</w:t>
      </w:r>
      <w:r w:rsidR="00BA5B35">
        <w:rPr>
          <w:shd w:val="clear" w:color="auto" w:fill="FFFFFF"/>
        </w:rPr>
        <w:t xml:space="preserve"> </w:t>
      </w:r>
      <w:r w:rsidR="00BA5B35" w:rsidRPr="0033614F">
        <w:rPr>
          <w:highlight w:val="yellow"/>
        </w:rPr>
        <w:t>(insert Clinical Trial name)</w:t>
      </w:r>
      <w:r w:rsidRPr="0033614F">
        <w:rPr>
          <w:highlight w:val="yellow"/>
          <w:shd w:val="clear" w:color="auto" w:fill="FFFFFF"/>
        </w:rPr>
        <w:t>,</w:t>
      </w:r>
      <w:r w:rsidR="00BA5B35">
        <w:rPr>
          <w:shd w:val="clear" w:color="auto" w:fill="FFFFFF"/>
        </w:rPr>
        <w:t xml:space="preserve"> </w:t>
      </w:r>
      <w:r w:rsidR="00BA5B35" w:rsidRPr="0033614F">
        <w:rPr>
          <w:highlight w:val="yellow"/>
          <w:shd w:val="clear" w:color="auto" w:fill="FFFFFF"/>
        </w:rPr>
        <w:t>(insert number)</w:t>
      </w:r>
      <w:r w:rsidRPr="008A3DEB">
        <w:rPr>
          <w:shd w:val="clear" w:color="auto" w:fill="FFFFFF"/>
        </w:rPr>
        <w:t xml:space="preserve"> patient</w:t>
      </w:r>
      <w:r w:rsidR="00BA5B35">
        <w:rPr>
          <w:shd w:val="clear" w:color="auto" w:fill="FFFFFF"/>
        </w:rPr>
        <w:t xml:space="preserve"> partners</w:t>
      </w:r>
      <w:r w:rsidRPr="008A3DEB">
        <w:rPr>
          <w:shd w:val="clear" w:color="auto" w:fill="FFFFFF"/>
        </w:rPr>
        <w:t xml:space="preserve"> and </w:t>
      </w:r>
      <w:r w:rsidR="00BA5B35" w:rsidRPr="0033614F">
        <w:rPr>
          <w:highlight w:val="yellow"/>
          <w:shd w:val="clear" w:color="auto" w:fill="FFFFFF"/>
        </w:rPr>
        <w:t>(insert number)</w:t>
      </w:r>
      <w:r w:rsidR="00BA5B35">
        <w:rPr>
          <w:shd w:val="clear" w:color="auto" w:fill="FFFFFF"/>
        </w:rPr>
        <w:t xml:space="preserve"> </w:t>
      </w:r>
      <w:r w:rsidRPr="008A3DEB">
        <w:rPr>
          <w:shd w:val="clear" w:color="auto" w:fill="FFFFFF"/>
        </w:rPr>
        <w:t xml:space="preserve">of </w:t>
      </w:r>
      <w:r w:rsidR="00BA5B35">
        <w:rPr>
          <w:shd w:val="clear" w:color="auto" w:fill="FFFFFF"/>
        </w:rPr>
        <w:t>clinicians and investigators/researchers</w:t>
      </w:r>
      <w:r w:rsidRPr="008A3DEB">
        <w:rPr>
          <w:shd w:val="clear" w:color="auto" w:fill="FFFFFF"/>
        </w:rPr>
        <w:t xml:space="preserve"> </w:t>
      </w:r>
      <w:r w:rsidR="00FA34FD">
        <w:rPr>
          <w:shd w:val="clear" w:color="auto" w:fill="FFFFFF"/>
        </w:rPr>
        <w:t>should</w:t>
      </w:r>
      <w:r w:rsidRPr="008A3DEB">
        <w:rPr>
          <w:shd w:val="clear" w:color="auto" w:fill="FFFFFF"/>
        </w:rPr>
        <w:t xml:space="preserve"> be present in order for Steering Group meetings to go ahead and for decisions to be made.</w:t>
      </w:r>
    </w:p>
    <w:p w14:paraId="6BD1C583" w14:textId="69932501" w:rsidR="009A4E9A" w:rsidRDefault="009A4E9A" w:rsidP="00BA5B35">
      <w:pPr>
        <w:pStyle w:val="NormalWeb"/>
        <w:shd w:val="clear" w:color="auto" w:fill="FFFFFF"/>
        <w:spacing w:before="0" w:beforeAutospacing="0" w:after="0" w:afterAutospacing="0"/>
        <w:rPr>
          <w:shd w:val="clear" w:color="auto" w:fill="FFFFFF"/>
        </w:rPr>
      </w:pPr>
    </w:p>
    <w:tbl>
      <w:tblPr>
        <w:tblStyle w:val="TableGrid"/>
        <w:tblW w:w="0" w:type="auto"/>
        <w:tblLook w:val="04A0" w:firstRow="1" w:lastRow="0" w:firstColumn="1" w:lastColumn="0" w:noHBand="0" w:noVBand="1"/>
      </w:tblPr>
      <w:tblGrid>
        <w:gridCol w:w="3386"/>
        <w:gridCol w:w="3394"/>
        <w:gridCol w:w="3408"/>
      </w:tblGrid>
      <w:tr w:rsidR="009A4E9A" w:rsidRPr="008A3DEB" w14:paraId="4209DAFD" w14:textId="77777777" w:rsidTr="0033614F">
        <w:tc>
          <w:tcPr>
            <w:tcW w:w="3485" w:type="dxa"/>
            <w:tcBorders>
              <w:bottom w:val="single" w:sz="4" w:space="0" w:color="auto"/>
            </w:tcBorders>
          </w:tcPr>
          <w:p w14:paraId="00C31141" w14:textId="77777777" w:rsidR="009A4E9A" w:rsidRPr="008A3DEB" w:rsidRDefault="009A4E9A" w:rsidP="00D73600">
            <w:pPr>
              <w:rPr>
                <w:rFonts w:ascii="Times New Roman" w:hAnsi="Times New Roman" w:cs="Times New Roman"/>
                <w:b/>
                <w:sz w:val="24"/>
                <w:szCs w:val="24"/>
              </w:rPr>
            </w:pPr>
            <w:r w:rsidRPr="008A3DEB">
              <w:rPr>
                <w:rFonts w:ascii="Times New Roman" w:hAnsi="Times New Roman" w:cs="Times New Roman"/>
                <w:b/>
                <w:sz w:val="24"/>
                <w:szCs w:val="24"/>
              </w:rPr>
              <w:t>Name</w:t>
            </w:r>
          </w:p>
        </w:tc>
        <w:tc>
          <w:tcPr>
            <w:tcW w:w="3485" w:type="dxa"/>
            <w:tcBorders>
              <w:bottom w:val="single" w:sz="4" w:space="0" w:color="auto"/>
            </w:tcBorders>
          </w:tcPr>
          <w:p w14:paraId="56799625" w14:textId="77777777" w:rsidR="009A4E9A" w:rsidRPr="008A3DEB" w:rsidRDefault="009A4E9A" w:rsidP="00D73600">
            <w:pPr>
              <w:rPr>
                <w:rFonts w:ascii="Times New Roman" w:hAnsi="Times New Roman" w:cs="Times New Roman"/>
                <w:b/>
                <w:sz w:val="24"/>
                <w:szCs w:val="24"/>
              </w:rPr>
            </w:pPr>
            <w:r>
              <w:rPr>
                <w:rFonts w:ascii="Times New Roman" w:hAnsi="Times New Roman" w:cs="Times New Roman"/>
                <w:b/>
                <w:sz w:val="24"/>
                <w:szCs w:val="24"/>
              </w:rPr>
              <w:t>Contact</w:t>
            </w:r>
          </w:p>
        </w:tc>
        <w:tc>
          <w:tcPr>
            <w:tcW w:w="3486" w:type="dxa"/>
          </w:tcPr>
          <w:p w14:paraId="1181F7BD" w14:textId="77777777" w:rsidR="009A4E9A" w:rsidRPr="008A3DEB" w:rsidRDefault="009A4E9A" w:rsidP="00D73600">
            <w:pPr>
              <w:rPr>
                <w:rFonts w:ascii="Times New Roman" w:hAnsi="Times New Roman" w:cs="Times New Roman"/>
                <w:b/>
                <w:sz w:val="24"/>
                <w:szCs w:val="24"/>
              </w:rPr>
            </w:pPr>
            <w:r w:rsidRPr="008A3DEB">
              <w:rPr>
                <w:rFonts w:ascii="Times New Roman" w:hAnsi="Times New Roman" w:cs="Times New Roman"/>
                <w:b/>
                <w:sz w:val="24"/>
                <w:szCs w:val="24"/>
              </w:rPr>
              <w:t>Role in Steering Group</w:t>
            </w:r>
          </w:p>
        </w:tc>
      </w:tr>
      <w:tr w:rsidR="009A4E9A" w:rsidRPr="008A3DEB" w14:paraId="63A24F93" w14:textId="77777777" w:rsidTr="0033614F">
        <w:tc>
          <w:tcPr>
            <w:tcW w:w="3485" w:type="dxa"/>
            <w:shd w:val="clear" w:color="auto" w:fill="FFFF00"/>
          </w:tcPr>
          <w:p w14:paraId="0F22E0C6"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4815BCA2"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04F26F3E" w14:textId="77777777" w:rsidR="009A4E9A" w:rsidRPr="008A3DEB" w:rsidRDefault="009A4E9A" w:rsidP="00D73600">
            <w:pPr>
              <w:rPr>
                <w:rFonts w:ascii="Times New Roman" w:hAnsi="Times New Roman" w:cs="Times New Roman"/>
                <w:sz w:val="24"/>
                <w:szCs w:val="24"/>
              </w:rPr>
            </w:pPr>
            <w:r w:rsidRPr="008A3DEB">
              <w:rPr>
                <w:rFonts w:ascii="Times New Roman" w:hAnsi="Times New Roman" w:cs="Times New Roman"/>
                <w:sz w:val="24"/>
                <w:szCs w:val="24"/>
              </w:rPr>
              <w:t>Chair</w:t>
            </w:r>
          </w:p>
        </w:tc>
      </w:tr>
      <w:tr w:rsidR="009A4E9A" w:rsidRPr="008A3DEB" w14:paraId="687F73AF" w14:textId="77777777" w:rsidTr="0033614F">
        <w:tc>
          <w:tcPr>
            <w:tcW w:w="3485" w:type="dxa"/>
            <w:shd w:val="clear" w:color="auto" w:fill="FFFF00"/>
          </w:tcPr>
          <w:p w14:paraId="64D3A121"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25D949F4"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1BF6DCC0" w14:textId="77777777" w:rsidR="009A4E9A" w:rsidRPr="008A3DEB" w:rsidRDefault="009A4E9A" w:rsidP="00D73600">
            <w:pPr>
              <w:rPr>
                <w:rFonts w:ascii="Times New Roman" w:hAnsi="Times New Roman" w:cs="Times New Roman"/>
                <w:sz w:val="24"/>
                <w:szCs w:val="24"/>
              </w:rPr>
            </w:pPr>
            <w:r>
              <w:rPr>
                <w:rFonts w:ascii="Times New Roman" w:hAnsi="Times New Roman" w:cs="Times New Roman"/>
                <w:sz w:val="24"/>
                <w:szCs w:val="24"/>
              </w:rPr>
              <w:t>Co-Chair</w:t>
            </w:r>
          </w:p>
        </w:tc>
      </w:tr>
      <w:tr w:rsidR="009A4E9A" w:rsidRPr="008A3DEB" w14:paraId="65986701" w14:textId="77777777" w:rsidTr="0033614F">
        <w:tc>
          <w:tcPr>
            <w:tcW w:w="3485" w:type="dxa"/>
            <w:shd w:val="clear" w:color="auto" w:fill="FFFF00"/>
          </w:tcPr>
          <w:p w14:paraId="7C85FAC7"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3AF2AE50"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0B15FD05" w14:textId="77777777" w:rsidR="009A4E9A" w:rsidRPr="008A3DEB" w:rsidRDefault="009A4E9A" w:rsidP="00D73600">
            <w:pPr>
              <w:rPr>
                <w:rFonts w:ascii="Times New Roman" w:hAnsi="Times New Roman" w:cs="Times New Roman"/>
                <w:sz w:val="24"/>
                <w:szCs w:val="24"/>
              </w:rPr>
            </w:pPr>
            <w:r>
              <w:rPr>
                <w:rFonts w:ascii="Times New Roman" w:hAnsi="Times New Roman" w:cs="Times New Roman"/>
                <w:sz w:val="24"/>
                <w:szCs w:val="24"/>
              </w:rPr>
              <w:t>PI/Co-PI</w:t>
            </w:r>
          </w:p>
        </w:tc>
      </w:tr>
      <w:tr w:rsidR="009A4E9A" w:rsidRPr="008A3DEB" w14:paraId="499222B2" w14:textId="77777777" w:rsidTr="0033614F">
        <w:tc>
          <w:tcPr>
            <w:tcW w:w="3485" w:type="dxa"/>
            <w:shd w:val="clear" w:color="auto" w:fill="FFFF00"/>
          </w:tcPr>
          <w:p w14:paraId="22B4886D"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02E28921"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47B36E0F" w14:textId="77777777" w:rsidR="009A4E9A" w:rsidRPr="008A3DEB" w:rsidRDefault="009A4E9A" w:rsidP="00D73600">
            <w:pPr>
              <w:rPr>
                <w:rFonts w:ascii="Times New Roman" w:hAnsi="Times New Roman" w:cs="Times New Roman"/>
                <w:sz w:val="24"/>
                <w:szCs w:val="24"/>
              </w:rPr>
            </w:pPr>
            <w:r>
              <w:rPr>
                <w:rFonts w:ascii="Times New Roman" w:hAnsi="Times New Roman" w:cs="Times New Roman"/>
                <w:sz w:val="24"/>
                <w:szCs w:val="24"/>
              </w:rPr>
              <w:t>Coordinator</w:t>
            </w:r>
          </w:p>
        </w:tc>
      </w:tr>
      <w:tr w:rsidR="009A4E9A" w:rsidRPr="008A3DEB" w14:paraId="1C37A2EF" w14:textId="77777777" w:rsidTr="0033614F">
        <w:tc>
          <w:tcPr>
            <w:tcW w:w="3485" w:type="dxa"/>
            <w:shd w:val="clear" w:color="auto" w:fill="FFFF00"/>
          </w:tcPr>
          <w:p w14:paraId="0649F111"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5DB1C9F4"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089D7900" w14:textId="77777777" w:rsidR="009A4E9A" w:rsidRPr="008A3DEB" w:rsidRDefault="009A4E9A" w:rsidP="00D73600">
            <w:pPr>
              <w:rPr>
                <w:rFonts w:ascii="Times New Roman" w:hAnsi="Times New Roman" w:cs="Times New Roman"/>
                <w:sz w:val="24"/>
                <w:szCs w:val="24"/>
              </w:rPr>
            </w:pPr>
            <w:r w:rsidRPr="008A3DEB">
              <w:rPr>
                <w:rFonts w:ascii="Times New Roman" w:hAnsi="Times New Roman" w:cs="Times New Roman"/>
                <w:sz w:val="24"/>
                <w:szCs w:val="24"/>
              </w:rPr>
              <w:t>Steering Group member</w:t>
            </w:r>
          </w:p>
        </w:tc>
      </w:tr>
      <w:tr w:rsidR="009A4E9A" w:rsidRPr="008A3DEB" w14:paraId="604FAEFE" w14:textId="77777777" w:rsidTr="0033614F">
        <w:tc>
          <w:tcPr>
            <w:tcW w:w="3485" w:type="dxa"/>
            <w:shd w:val="clear" w:color="auto" w:fill="FFFF00"/>
          </w:tcPr>
          <w:p w14:paraId="1D726B91"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49954AC1"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7F61A6FA" w14:textId="77777777" w:rsidR="009A4E9A" w:rsidRPr="008A3DEB" w:rsidRDefault="009A4E9A" w:rsidP="00D73600">
            <w:pPr>
              <w:rPr>
                <w:rFonts w:ascii="Times New Roman" w:hAnsi="Times New Roman" w:cs="Times New Roman"/>
                <w:sz w:val="24"/>
                <w:szCs w:val="24"/>
              </w:rPr>
            </w:pPr>
            <w:r w:rsidRPr="008A3DEB">
              <w:rPr>
                <w:rFonts w:ascii="Times New Roman" w:hAnsi="Times New Roman" w:cs="Times New Roman"/>
                <w:sz w:val="24"/>
                <w:szCs w:val="24"/>
              </w:rPr>
              <w:t>Steering Group member</w:t>
            </w:r>
          </w:p>
        </w:tc>
      </w:tr>
      <w:tr w:rsidR="009A4E9A" w:rsidRPr="008A3DEB" w14:paraId="740E8C50" w14:textId="77777777" w:rsidTr="0033614F">
        <w:tc>
          <w:tcPr>
            <w:tcW w:w="3485" w:type="dxa"/>
            <w:shd w:val="clear" w:color="auto" w:fill="FFFF00"/>
          </w:tcPr>
          <w:p w14:paraId="6BF92EF2"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518AF09A"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5A3D12FE" w14:textId="77777777" w:rsidR="009A4E9A" w:rsidRPr="008A3DEB" w:rsidRDefault="009A4E9A" w:rsidP="00D73600">
            <w:pPr>
              <w:rPr>
                <w:rFonts w:ascii="Times New Roman" w:hAnsi="Times New Roman" w:cs="Times New Roman"/>
                <w:sz w:val="24"/>
                <w:szCs w:val="24"/>
              </w:rPr>
            </w:pPr>
            <w:r w:rsidRPr="008A3DEB">
              <w:rPr>
                <w:rFonts w:ascii="Times New Roman" w:hAnsi="Times New Roman" w:cs="Times New Roman"/>
                <w:sz w:val="24"/>
                <w:szCs w:val="24"/>
              </w:rPr>
              <w:t>Steering Group member</w:t>
            </w:r>
          </w:p>
        </w:tc>
      </w:tr>
      <w:tr w:rsidR="009A4E9A" w:rsidRPr="008A3DEB" w14:paraId="4631CB65" w14:textId="77777777" w:rsidTr="0033614F">
        <w:tc>
          <w:tcPr>
            <w:tcW w:w="3485" w:type="dxa"/>
            <w:shd w:val="clear" w:color="auto" w:fill="FFFF00"/>
          </w:tcPr>
          <w:p w14:paraId="6D29C46F"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7661BB66"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1E5F399C" w14:textId="77777777" w:rsidR="009A4E9A" w:rsidRPr="008A3DEB" w:rsidRDefault="009A4E9A" w:rsidP="00D73600">
            <w:pPr>
              <w:rPr>
                <w:rFonts w:ascii="Times New Roman" w:hAnsi="Times New Roman" w:cs="Times New Roman"/>
                <w:sz w:val="24"/>
                <w:szCs w:val="24"/>
              </w:rPr>
            </w:pPr>
            <w:r w:rsidRPr="008A3DEB">
              <w:rPr>
                <w:rFonts w:ascii="Times New Roman" w:hAnsi="Times New Roman" w:cs="Times New Roman"/>
                <w:sz w:val="24"/>
                <w:szCs w:val="24"/>
              </w:rPr>
              <w:t>Steering Group member</w:t>
            </w:r>
          </w:p>
        </w:tc>
      </w:tr>
      <w:tr w:rsidR="009A4E9A" w:rsidRPr="008A3DEB" w14:paraId="0583EDBE" w14:textId="77777777" w:rsidTr="0033614F">
        <w:tc>
          <w:tcPr>
            <w:tcW w:w="3485" w:type="dxa"/>
            <w:shd w:val="clear" w:color="auto" w:fill="FFFF00"/>
          </w:tcPr>
          <w:p w14:paraId="7F54C498"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7206F26D"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0F8F3F81" w14:textId="77777777" w:rsidR="009A4E9A" w:rsidRPr="008A3DEB" w:rsidRDefault="009A4E9A" w:rsidP="00D73600">
            <w:pPr>
              <w:rPr>
                <w:rFonts w:ascii="Times New Roman" w:hAnsi="Times New Roman" w:cs="Times New Roman"/>
                <w:sz w:val="24"/>
                <w:szCs w:val="24"/>
              </w:rPr>
            </w:pPr>
            <w:r w:rsidRPr="008A3DEB">
              <w:rPr>
                <w:rFonts w:ascii="Times New Roman" w:hAnsi="Times New Roman" w:cs="Times New Roman"/>
                <w:sz w:val="24"/>
                <w:szCs w:val="24"/>
              </w:rPr>
              <w:t>Steering Group member</w:t>
            </w:r>
          </w:p>
        </w:tc>
      </w:tr>
      <w:tr w:rsidR="009A4E9A" w:rsidRPr="008A3DEB" w14:paraId="47325D88" w14:textId="77777777" w:rsidTr="0033614F">
        <w:tc>
          <w:tcPr>
            <w:tcW w:w="3485" w:type="dxa"/>
            <w:shd w:val="clear" w:color="auto" w:fill="FFFF00"/>
          </w:tcPr>
          <w:p w14:paraId="31443624"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20DDCBB0"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77DBD2C9" w14:textId="77777777" w:rsidR="009A4E9A" w:rsidRPr="008A3DEB" w:rsidRDefault="009A4E9A" w:rsidP="00D73600">
            <w:pPr>
              <w:rPr>
                <w:rFonts w:ascii="Times New Roman" w:hAnsi="Times New Roman" w:cs="Times New Roman"/>
                <w:sz w:val="24"/>
                <w:szCs w:val="24"/>
              </w:rPr>
            </w:pPr>
            <w:r w:rsidRPr="008A3DEB">
              <w:rPr>
                <w:rFonts w:ascii="Times New Roman" w:hAnsi="Times New Roman" w:cs="Times New Roman"/>
                <w:sz w:val="24"/>
                <w:szCs w:val="24"/>
              </w:rPr>
              <w:t>Steering Group member</w:t>
            </w:r>
          </w:p>
        </w:tc>
      </w:tr>
      <w:tr w:rsidR="009A4E9A" w:rsidRPr="008A3DEB" w14:paraId="1DC0F79E" w14:textId="77777777" w:rsidTr="0033614F">
        <w:tc>
          <w:tcPr>
            <w:tcW w:w="3485" w:type="dxa"/>
            <w:shd w:val="clear" w:color="auto" w:fill="FFFF00"/>
          </w:tcPr>
          <w:p w14:paraId="723B15A0"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5FB9988E"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6E1E5C1F" w14:textId="77777777" w:rsidR="009A4E9A" w:rsidRPr="008A3DEB" w:rsidRDefault="009A4E9A" w:rsidP="00D73600">
            <w:pPr>
              <w:rPr>
                <w:rFonts w:ascii="Times New Roman" w:hAnsi="Times New Roman" w:cs="Times New Roman"/>
                <w:sz w:val="24"/>
                <w:szCs w:val="24"/>
              </w:rPr>
            </w:pPr>
            <w:r w:rsidRPr="008A3DEB">
              <w:rPr>
                <w:rFonts w:ascii="Times New Roman" w:hAnsi="Times New Roman" w:cs="Times New Roman"/>
                <w:sz w:val="24"/>
                <w:szCs w:val="24"/>
              </w:rPr>
              <w:t>Steering Group member</w:t>
            </w:r>
          </w:p>
        </w:tc>
      </w:tr>
      <w:tr w:rsidR="009A4E9A" w:rsidRPr="008A3DEB" w14:paraId="4330D407" w14:textId="77777777" w:rsidTr="0033614F">
        <w:tc>
          <w:tcPr>
            <w:tcW w:w="3485" w:type="dxa"/>
            <w:shd w:val="clear" w:color="auto" w:fill="FFFF00"/>
          </w:tcPr>
          <w:p w14:paraId="0EE820AC"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7A3A29C4"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246148C1" w14:textId="77777777" w:rsidR="009A4E9A" w:rsidRPr="008A3DEB" w:rsidRDefault="009A4E9A" w:rsidP="00D73600">
            <w:pPr>
              <w:rPr>
                <w:rFonts w:ascii="Times New Roman" w:hAnsi="Times New Roman" w:cs="Times New Roman"/>
                <w:sz w:val="24"/>
                <w:szCs w:val="24"/>
              </w:rPr>
            </w:pPr>
            <w:r w:rsidRPr="008A3DEB">
              <w:rPr>
                <w:rFonts w:ascii="Times New Roman" w:hAnsi="Times New Roman" w:cs="Times New Roman"/>
                <w:sz w:val="24"/>
                <w:szCs w:val="24"/>
              </w:rPr>
              <w:t>Steering Group member</w:t>
            </w:r>
          </w:p>
        </w:tc>
      </w:tr>
      <w:tr w:rsidR="009A4E9A" w:rsidRPr="008A3DEB" w14:paraId="4E20A961" w14:textId="77777777" w:rsidTr="0033614F">
        <w:tc>
          <w:tcPr>
            <w:tcW w:w="3485" w:type="dxa"/>
            <w:shd w:val="clear" w:color="auto" w:fill="FFFF00"/>
          </w:tcPr>
          <w:p w14:paraId="4342E80F"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78CD6748"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7B001B35" w14:textId="77777777" w:rsidR="009A4E9A" w:rsidRPr="008A3DEB" w:rsidRDefault="009A4E9A" w:rsidP="00D73600">
            <w:pPr>
              <w:rPr>
                <w:rFonts w:ascii="Times New Roman" w:hAnsi="Times New Roman" w:cs="Times New Roman"/>
                <w:sz w:val="24"/>
                <w:szCs w:val="24"/>
              </w:rPr>
            </w:pPr>
            <w:r w:rsidRPr="008A3DEB">
              <w:rPr>
                <w:rFonts w:ascii="Times New Roman" w:hAnsi="Times New Roman" w:cs="Times New Roman"/>
                <w:sz w:val="24"/>
                <w:szCs w:val="24"/>
              </w:rPr>
              <w:t>Steering Group member</w:t>
            </w:r>
          </w:p>
        </w:tc>
      </w:tr>
      <w:tr w:rsidR="009A4E9A" w:rsidRPr="008A3DEB" w14:paraId="6169B3C5" w14:textId="77777777" w:rsidTr="0033614F">
        <w:tc>
          <w:tcPr>
            <w:tcW w:w="3485" w:type="dxa"/>
            <w:shd w:val="clear" w:color="auto" w:fill="FFFF00"/>
          </w:tcPr>
          <w:p w14:paraId="560EC215"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0F388349"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06115154" w14:textId="77777777" w:rsidR="009A4E9A" w:rsidRPr="008A3DEB" w:rsidRDefault="009A4E9A" w:rsidP="00D73600">
            <w:pPr>
              <w:rPr>
                <w:rFonts w:ascii="Times New Roman" w:hAnsi="Times New Roman" w:cs="Times New Roman"/>
                <w:sz w:val="24"/>
                <w:szCs w:val="24"/>
              </w:rPr>
            </w:pPr>
            <w:r w:rsidRPr="008A3DEB">
              <w:rPr>
                <w:rFonts w:ascii="Times New Roman" w:hAnsi="Times New Roman" w:cs="Times New Roman"/>
                <w:sz w:val="24"/>
                <w:szCs w:val="24"/>
              </w:rPr>
              <w:t>Steering Group member</w:t>
            </w:r>
          </w:p>
        </w:tc>
      </w:tr>
      <w:tr w:rsidR="009A4E9A" w:rsidRPr="008A3DEB" w14:paraId="41FEB933" w14:textId="77777777" w:rsidTr="0033614F">
        <w:tc>
          <w:tcPr>
            <w:tcW w:w="3485" w:type="dxa"/>
            <w:shd w:val="clear" w:color="auto" w:fill="FFFF00"/>
          </w:tcPr>
          <w:p w14:paraId="2F226582" w14:textId="77777777" w:rsidR="009A4E9A" w:rsidRPr="0033614F" w:rsidRDefault="009A4E9A" w:rsidP="00D73600">
            <w:pPr>
              <w:rPr>
                <w:rFonts w:ascii="Times New Roman" w:hAnsi="Times New Roman" w:cs="Times New Roman"/>
                <w:sz w:val="24"/>
                <w:szCs w:val="24"/>
                <w:highlight w:val="yellow"/>
              </w:rPr>
            </w:pPr>
          </w:p>
        </w:tc>
        <w:tc>
          <w:tcPr>
            <w:tcW w:w="3485" w:type="dxa"/>
            <w:shd w:val="clear" w:color="auto" w:fill="FFFF00"/>
          </w:tcPr>
          <w:p w14:paraId="559CF701" w14:textId="77777777" w:rsidR="009A4E9A" w:rsidRPr="0033614F" w:rsidRDefault="009A4E9A" w:rsidP="00D73600">
            <w:pPr>
              <w:rPr>
                <w:rFonts w:ascii="Times New Roman" w:hAnsi="Times New Roman" w:cs="Times New Roman"/>
                <w:sz w:val="24"/>
                <w:szCs w:val="24"/>
                <w:highlight w:val="yellow"/>
              </w:rPr>
            </w:pPr>
          </w:p>
        </w:tc>
        <w:tc>
          <w:tcPr>
            <w:tcW w:w="3486" w:type="dxa"/>
          </w:tcPr>
          <w:p w14:paraId="01BCC5D9" w14:textId="77777777" w:rsidR="009A4E9A" w:rsidRPr="008A3DEB" w:rsidRDefault="009A4E9A" w:rsidP="00D73600">
            <w:pPr>
              <w:rPr>
                <w:rFonts w:ascii="Times New Roman" w:hAnsi="Times New Roman" w:cs="Times New Roman"/>
                <w:sz w:val="24"/>
                <w:szCs w:val="24"/>
              </w:rPr>
            </w:pPr>
            <w:r w:rsidRPr="008A3DEB">
              <w:rPr>
                <w:rFonts w:ascii="Times New Roman" w:hAnsi="Times New Roman" w:cs="Times New Roman"/>
                <w:sz w:val="24"/>
                <w:szCs w:val="24"/>
              </w:rPr>
              <w:t>Steering Group member</w:t>
            </w:r>
          </w:p>
        </w:tc>
      </w:tr>
    </w:tbl>
    <w:p w14:paraId="55F35E4D" w14:textId="747599C5" w:rsidR="009A4E9A" w:rsidRDefault="009A4E9A" w:rsidP="00BA5B35">
      <w:pPr>
        <w:pStyle w:val="NormalWeb"/>
        <w:shd w:val="clear" w:color="auto" w:fill="FFFFFF"/>
        <w:spacing w:before="0" w:beforeAutospacing="0" w:after="0" w:afterAutospacing="0"/>
        <w:rPr>
          <w:shd w:val="clear" w:color="auto" w:fill="FFFFFF"/>
        </w:rPr>
      </w:pPr>
    </w:p>
    <w:p w14:paraId="55DEFA2B" w14:textId="77777777" w:rsidR="0033614F" w:rsidRDefault="0033614F">
      <w:pPr>
        <w:rPr>
          <w:rFonts w:ascii="Times New Roman" w:eastAsia="Times New Roman" w:hAnsi="Times New Roman" w:cs="Times New Roman"/>
          <w:b/>
          <w:lang w:eastAsia="en-GB"/>
        </w:rPr>
      </w:pPr>
      <w:r>
        <w:rPr>
          <w:rFonts w:ascii="Times New Roman" w:eastAsia="Times New Roman" w:hAnsi="Times New Roman" w:cs="Times New Roman"/>
          <w:b/>
          <w:lang w:eastAsia="en-GB"/>
        </w:rPr>
        <w:br w:type="page"/>
      </w:r>
    </w:p>
    <w:p w14:paraId="2387971A" w14:textId="7261FD0C" w:rsidR="00570EAB" w:rsidRPr="008A3DEB" w:rsidRDefault="009A4E9A" w:rsidP="009A4E9A">
      <w:pPr>
        <w:shd w:val="clear" w:color="auto" w:fill="FFFFFF"/>
        <w:rPr>
          <w:rFonts w:ascii="Times New Roman" w:eastAsia="Times New Roman" w:hAnsi="Times New Roman" w:cs="Times New Roman"/>
          <w:b/>
          <w:lang w:eastAsia="en-GB"/>
        </w:rPr>
      </w:pPr>
      <w:r w:rsidRPr="008A3DEB">
        <w:rPr>
          <w:rFonts w:ascii="Times New Roman" w:eastAsia="Times New Roman" w:hAnsi="Times New Roman" w:cs="Times New Roman"/>
          <w:b/>
          <w:lang w:eastAsia="en-GB"/>
        </w:rPr>
        <w:lastRenderedPageBreak/>
        <w:t>Specific Roles</w:t>
      </w:r>
      <w:bookmarkStart w:id="0" w:name="_GoBack"/>
      <w:bookmarkEnd w:id="0"/>
    </w:p>
    <w:p w14:paraId="23CB5B18" w14:textId="23BC72E0" w:rsidR="00FA34FD" w:rsidRDefault="009A4E9A" w:rsidP="009A4E9A">
      <w:pPr>
        <w:shd w:val="clear" w:color="auto" w:fill="FFFFFF"/>
        <w:rPr>
          <w:rFonts w:ascii="Times New Roman" w:eastAsia="Times New Roman" w:hAnsi="Times New Roman" w:cs="Times New Roman"/>
          <w:lang w:eastAsia="en-GB"/>
        </w:rPr>
      </w:pPr>
      <w:r w:rsidRPr="009A4E9A">
        <w:rPr>
          <w:rFonts w:ascii="Times New Roman" w:eastAsia="Times New Roman" w:hAnsi="Times New Roman" w:cs="Times New Roman"/>
          <w:i/>
          <w:lang w:eastAsia="en-GB"/>
        </w:rPr>
        <w:t>Chair(s):</w:t>
      </w:r>
      <w:r w:rsidRPr="008A3DEB">
        <w:rPr>
          <w:rFonts w:ascii="Times New Roman" w:eastAsia="Times New Roman" w:hAnsi="Times New Roman" w:cs="Times New Roman"/>
          <w:lang w:eastAsia="en-GB"/>
        </w:rPr>
        <w:t xml:space="preserve">  The </w:t>
      </w:r>
      <w:r>
        <w:rPr>
          <w:rFonts w:ascii="Times New Roman" w:eastAsia="Times New Roman" w:hAnsi="Times New Roman" w:cs="Times New Roman"/>
          <w:lang w:eastAsia="en-GB"/>
        </w:rPr>
        <w:t xml:space="preserve">Steering Group </w:t>
      </w:r>
      <w:r w:rsidRPr="008A3DEB">
        <w:rPr>
          <w:rFonts w:ascii="Times New Roman" w:eastAsia="Times New Roman" w:hAnsi="Times New Roman" w:cs="Times New Roman"/>
          <w:lang w:eastAsia="en-GB"/>
        </w:rPr>
        <w:t>will be chaired by</w:t>
      </w:r>
      <w:r>
        <w:rPr>
          <w:rFonts w:ascii="Times New Roman" w:eastAsia="Times New Roman" w:hAnsi="Times New Roman" w:cs="Times New Roman"/>
          <w:lang w:eastAsia="en-GB"/>
        </w:rPr>
        <w:t xml:space="preserve"> </w:t>
      </w:r>
      <w:r w:rsidRPr="0033614F">
        <w:rPr>
          <w:rFonts w:ascii="Times New Roman" w:eastAsia="Times New Roman" w:hAnsi="Times New Roman" w:cs="Times New Roman"/>
          <w:highlight w:val="yellow"/>
          <w:lang w:eastAsia="en-GB"/>
        </w:rPr>
        <w:t>(insert names).</w:t>
      </w:r>
      <w:r>
        <w:rPr>
          <w:rFonts w:ascii="Times New Roman" w:eastAsia="Times New Roman" w:hAnsi="Times New Roman" w:cs="Times New Roman"/>
          <w:lang w:eastAsia="en-GB"/>
        </w:rPr>
        <w:t xml:space="preserve"> </w:t>
      </w:r>
      <w:r w:rsidRPr="008A3DEB">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It is recommended that a patient partner co-chair the Steering Group. </w:t>
      </w:r>
      <w:r w:rsidRPr="008A3DEB">
        <w:rPr>
          <w:rFonts w:ascii="Times New Roman" w:eastAsia="Times New Roman" w:hAnsi="Times New Roman" w:cs="Times New Roman"/>
          <w:lang w:eastAsia="en-GB"/>
        </w:rPr>
        <w:t xml:space="preserve">The </w:t>
      </w:r>
      <w:r>
        <w:rPr>
          <w:rFonts w:ascii="Times New Roman" w:eastAsia="Times New Roman" w:hAnsi="Times New Roman" w:cs="Times New Roman"/>
          <w:lang w:eastAsia="en-GB"/>
        </w:rPr>
        <w:t>Chair</w:t>
      </w:r>
      <w:r w:rsidRPr="008A3DEB">
        <w:rPr>
          <w:rFonts w:ascii="Times New Roman" w:eastAsia="Times New Roman" w:hAnsi="Times New Roman" w:cs="Times New Roman"/>
          <w:lang w:eastAsia="en-GB"/>
        </w:rPr>
        <w:t>’s role is to</w:t>
      </w:r>
      <w:r w:rsidR="00FA34FD">
        <w:rPr>
          <w:rFonts w:ascii="Times New Roman" w:eastAsia="Times New Roman" w:hAnsi="Times New Roman" w:cs="Times New Roman"/>
          <w:lang w:eastAsia="en-GB"/>
        </w:rPr>
        <w:t>:</w:t>
      </w:r>
    </w:p>
    <w:p w14:paraId="18354A0D" w14:textId="0D7B0362" w:rsidR="00FA34FD" w:rsidRPr="0033614F" w:rsidRDefault="00FA34FD" w:rsidP="0033614F">
      <w:pPr>
        <w:pStyle w:val="ListParagraph"/>
        <w:numPr>
          <w:ilvl w:val="0"/>
          <w:numId w:val="3"/>
        </w:numPr>
        <w:shd w:val="clear" w:color="auto" w:fill="FFFFFF"/>
        <w:rPr>
          <w:rFonts w:ascii="Times New Roman" w:eastAsia="Times New Roman" w:hAnsi="Times New Roman" w:cs="Times New Roman"/>
          <w:lang w:eastAsia="en-GB"/>
        </w:rPr>
      </w:pPr>
      <w:r w:rsidRPr="0033614F">
        <w:rPr>
          <w:rFonts w:ascii="Times New Roman" w:eastAsia="Times New Roman" w:hAnsi="Times New Roman" w:cs="Times New Roman"/>
          <w:lang w:eastAsia="en-GB"/>
        </w:rPr>
        <w:t>S</w:t>
      </w:r>
      <w:r w:rsidR="009A4E9A" w:rsidRPr="0033614F">
        <w:rPr>
          <w:rFonts w:ascii="Times New Roman" w:eastAsia="Times New Roman" w:hAnsi="Times New Roman" w:cs="Times New Roman"/>
          <w:lang w:eastAsia="en-GB"/>
        </w:rPr>
        <w:t xml:space="preserve">upport and guide the research team, as a neutral facilitator, ensuring that the Steering Group meetings are conducted in a fair, transparent way, with equal input from patient partners, clinicians and investigators/researchers. No one </w:t>
      </w:r>
      <w:r w:rsidRPr="0033614F">
        <w:rPr>
          <w:rFonts w:ascii="Times New Roman" w:eastAsia="Times New Roman" w:hAnsi="Times New Roman" w:cs="Times New Roman"/>
          <w:lang w:eastAsia="en-GB"/>
        </w:rPr>
        <w:t xml:space="preserve">Steering Group </w:t>
      </w:r>
      <w:r w:rsidR="009A4E9A" w:rsidRPr="0033614F">
        <w:rPr>
          <w:rFonts w:ascii="Times New Roman" w:eastAsia="Times New Roman" w:hAnsi="Times New Roman" w:cs="Times New Roman"/>
          <w:lang w:eastAsia="en-GB"/>
        </w:rPr>
        <w:t xml:space="preserve">member should dominate the meeting. Additionally, it is likely that individual members will have particular issues to raise at a </w:t>
      </w:r>
      <w:r w:rsidRPr="0033614F">
        <w:rPr>
          <w:rFonts w:ascii="Times New Roman" w:eastAsia="Times New Roman" w:hAnsi="Times New Roman" w:cs="Times New Roman"/>
          <w:lang w:eastAsia="en-GB"/>
        </w:rPr>
        <w:t xml:space="preserve">Steering Group </w:t>
      </w:r>
      <w:r w:rsidR="009A4E9A" w:rsidRPr="0033614F">
        <w:rPr>
          <w:rFonts w:ascii="Times New Roman" w:eastAsia="Times New Roman" w:hAnsi="Times New Roman" w:cs="Times New Roman"/>
          <w:lang w:eastAsia="en-GB"/>
        </w:rPr>
        <w:t xml:space="preserve">meeting. </w:t>
      </w:r>
    </w:p>
    <w:p w14:paraId="0041779F" w14:textId="2A8C4B67" w:rsidR="00FA34FD" w:rsidRPr="0033614F" w:rsidRDefault="00FA34FD" w:rsidP="0033614F">
      <w:pPr>
        <w:pStyle w:val="ListParagraph"/>
        <w:numPr>
          <w:ilvl w:val="0"/>
          <w:numId w:val="3"/>
        </w:numPr>
        <w:shd w:val="clear" w:color="auto" w:fill="FFFFFF"/>
        <w:rPr>
          <w:rFonts w:ascii="Times New Roman" w:eastAsia="Times New Roman" w:hAnsi="Times New Roman" w:cs="Times New Roman"/>
          <w:lang w:eastAsia="en-GB"/>
        </w:rPr>
      </w:pPr>
      <w:r w:rsidRPr="0033614F">
        <w:rPr>
          <w:rFonts w:ascii="Times New Roman" w:eastAsia="Times New Roman" w:hAnsi="Times New Roman" w:cs="Times New Roman"/>
          <w:lang w:eastAsia="en-GB"/>
        </w:rPr>
        <w:t>E</w:t>
      </w:r>
      <w:r w:rsidR="009A4E9A" w:rsidRPr="0033614F">
        <w:rPr>
          <w:rFonts w:ascii="Times New Roman" w:eastAsia="Times New Roman" w:hAnsi="Times New Roman" w:cs="Times New Roman"/>
          <w:lang w:eastAsia="en-GB"/>
        </w:rPr>
        <w:t>ncourage understanding of the differing perspectives of patient partners, clinicians and investigators/researchers. No individual should feel marginalized or feel that their views are less valid than any others, whether they speak as someone with a condition, as someone caring for another person with the condition, or as a clinician working with individuals with the condition.</w:t>
      </w:r>
    </w:p>
    <w:p w14:paraId="430FDFAD" w14:textId="147D42E6" w:rsidR="00FA34FD" w:rsidRPr="0033614F" w:rsidRDefault="00FA34FD" w:rsidP="0033614F">
      <w:pPr>
        <w:pStyle w:val="ListParagraph"/>
        <w:numPr>
          <w:ilvl w:val="0"/>
          <w:numId w:val="3"/>
        </w:numPr>
        <w:shd w:val="clear" w:color="auto" w:fill="FFFFFF"/>
        <w:rPr>
          <w:rFonts w:ascii="Times New Roman" w:eastAsia="Times New Roman" w:hAnsi="Times New Roman" w:cs="Times New Roman"/>
          <w:lang w:eastAsia="en-GB"/>
        </w:rPr>
      </w:pPr>
      <w:r w:rsidRPr="0033614F">
        <w:rPr>
          <w:rFonts w:ascii="Times New Roman" w:eastAsia="Times New Roman" w:hAnsi="Times New Roman" w:cs="Times New Roman"/>
          <w:lang w:eastAsia="en-GB"/>
        </w:rPr>
        <w:t>E</w:t>
      </w:r>
      <w:r w:rsidR="009A4E9A" w:rsidRPr="0033614F">
        <w:rPr>
          <w:rFonts w:ascii="Times New Roman" w:eastAsia="Times New Roman" w:hAnsi="Times New Roman" w:cs="Times New Roman"/>
          <w:lang w:eastAsia="en-GB"/>
        </w:rPr>
        <w:t>nsure the meetings are inclusive. Take extra time to support patient partners before, during and after meetings. This will help to ensure they can contribute equally and can comfortably present their views.</w:t>
      </w:r>
    </w:p>
    <w:p w14:paraId="051507BA" w14:textId="45B4CA35" w:rsidR="009A4E9A" w:rsidRDefault="00FA34FD" w:rsidP="0033614F">
      <w:pPr>
        <w:pStyle w:val="ListParagraph"/>
        <w:numPr>
          <w:ilvl w:val="0"/>
          <w:numId w:val="3"/>
        </w:numPr>
        <w:shd w:val="clear" w:color="auto" w:fill="FFFFFF"/>
        <w:rPr>
          <w:rFonts w:ascii="Times New Roman" w:eastAsia="Times New Roman" w:hAnsi="Times New Roman" w:cs="Times New Roman"/>
          <w:lang w:eastAsia="en-GB"/>
        </w:rPr>
      </w:pPr>
      <w:r w:rsidRPr="0033614F">
        <w:rPr>
          <w:rFonts w:ascii="Times New Roman" w:eastAsia="Times New Roman" w:hAnsi="Times New Roman" w:cs="Times New Roman"/>
          <w:lang w:eastAsia="en-GB"/>
        </w:rPr>
        <w:t>S</w:t>
      </w:r>
      <w:r w:rsidR="009A4E9A" w:rsidRPr="0033614F">
        <w:rPr>
          <w:rFonts w:ascii="Times New Roman" w:eastAsia="Times New Roman" w:hAnsi="Times New Roman" w:cs="Times New Roman"/>
          <w:lang w:eastAsia="en-GB"/>
        </w:rPr>
        <w:t>har</w:t>
      </w:r>
      <w:r w:rsidRPr="0033614F">
        <w:rPr>
          <w:rFonts w:ascii="Times New Roman" w:eastAsia="Times New Roman" w:hAnsi="Times New Roman" w:cs="Times New Roman"/>
          <w:lang w:eastAsia="en-GB"/>
        </w:rPr>
        <w:t>e</w:t>
      </w:r>
      <w:r w:rsidR="009A4E9A" w:rsidRPr="0033614F">
        <w:rPr>
          <w:rFonts w:ascii="Times New Roman" w:eastAsia="Times New Roman" w:hAnsi="Times New Roman" w:cs="Times New Roman"/>
          <w:lang w:eastAsia="en-GB"/>
        </w:rPr>
        <w:t xml:space="preserve"> and </w:t>
      </w:r>
      <w:r w:rsidRPr="0033614F">
        <w:rPr>
          <w:rFonts w:ascii="Times New Roman" w:eastAsia="Times New Roman" w:hAnsi="Times New Roman" w:cs="Times New Roman"/>
          <w:lang w:eastAsia="en-GB"/>
        </w:rPr>
        <w:t xml:space="preserve">reinforce Steering Group </w:t>
      </w:r>
      <w:r w:rsidR="009A4E9A" w:rsidRPr="0033614F">
        <w:rPr>
          <w:rFonts w:ascii="Times New Roman" w:eastAsia="Times New Roman" w:hAnsi="Times New Roman" w:cs="Times New Roman"/>
          <w:lang w:eastAsia="en-GB"/>
        </w:rPr>
        <w:t xml:space="preserve">meeting ground rules. </w:t>
      </w:r>
    </w:p>
    <w:p w14:paraId="1BF86870" w14:textId="36CD05BD" w:rsidR="00FA34FD" w:rsidRPr="00570EAB" w:rsidRDefault="00570EAB" w:rsidP="009A4E9A">
      <w:pPr>
        <w:pStyle w:val="ListParagraph"/>
        <w:numPr>
          <w:ilvl w:val="0"/>
          <w:numId w:val="3"/>
        </w:numPr>
        <w:shd w:val="clear" w:color="auto" w:fill="FFFFFF"/>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Set future meeting agendas </w:t>
      </w:r>
    </w:p>
    <w:p w14:paraId="12D61D00" w14:textId="77777777" w:rsidR="009A4E9A" w:rsidRDefault="009A4E9A" w:rsidP="009A4E9A">
      <w:pPr>
        <w:shd w:val="clear" w:color="auto" w:fill="FFFFFF"/>
        <w:rPr>
          <w:rFonts w:ascii="Times New Roman" w:eastAsia="Times New Roman" w:hAnsi="Times New Roman" w:cs="Times New Roman"/>
          <w:lang w:eastAsia="en-GB"/>
        </w:rPr>
      </w:pPr>
      <w:r w:rsidRPr="009A4E9A">
        <w:rPr>
          <w:rFonts w:ascii="Times New Roman" w:eastAsia="Times New Roman" w:hAnsi="Times New Roman" w:cs="Times New Roman"/>
          <w:i/>
          <w:lang w:eastAsia="en-GB"/>
        </w:rPr>
        <w:t>PI/Co-PI:</w:t>
      </w:r>
      <w:r w:rsidRPr="008A3DEB">
        <w:rPr>
          <w:rFonts w:ascii="Times New Roman" w:eastAsia="Times New Roman" w:hAnsi="Times New Roman" w:cs="Times New Roman"/>
          <w:lang w:eastAsia="en-GB"/>
        </w:rPr>
        <w:t xml:space="preserve"> </w:t>
      </w:r>
      <w:r w:rsidRPr="0033614F">
        <w:rPr>
          <w:rFonts w:ascii="Times New Roman" w:eastAsia="Times New Roman" w:hAnsi="Times New Roman" w:cs="Times New Roman"/>
          <w:highlight w:val="yellow"/>
          <w:lang w:eastAsia="en-GB"/>
        </w:rPr>
        <w:t>(Name[s])</w:t>
      </w:r>
      <w:r w:rsidRPr="008A3DEB">
        <w:rPr>
          <w:rFonts w:ascii="Times New Roman" w:eastAsia="Times New Roman" w:hAnsi="Times New Roman" w:cs="Times New Roman"/>
          <w:lang w:eastAsia="en-GB"/>
        </w:rPr>
        <w:t xml:space="preserve"> is</w:t>
      </w:r>
      <w:r>
        <w:rPr>
          <w:rFonts w:ascii="Times New Roman" w:eastAsia="Times New Roman" w:hAnsi="Times New Roman" w:cs="Times New Roman"/>
          <w:lang w:eastAsia="en-GB"/>
        </w:rPr>
        <w:t>/are</w:t>
      </w:r>
      <w:r w:rsidRPr="008A3DEB">
        <w:rPr>
          <w:rFonts w:ascii="Times New Roman" w:eastAsia="Times New Roman" w:hAnsi="Times New Roman" w:cs="Times New Roman"/>
          <w:lang w:eastAsia="en-GB"/>
        </w:rPr>
        <w:t xml:space="preserve"> the </w:t>
      </w:r>
      <w:r>
        <w:rPr>
          <w:rFonts w:ascii="Times New Roman" w:eastAsia="Times New Roman" w:hAnsi="Times New Roman" w:cs="Times New Roman"/>
          <w:lang w:eastAsia="en-GB"/>
        </w:rPr>
        <w:t>PI/Co-PI</w:t>
      </w:r>
      <w:r w:rsidRPr="008A3DEB">
        <w:rPr>
          <w:rFonts w:ascii="Times New Roman" w:eastAsia="Times New Roman" w:hAnsi="Times New Roman" w:cs="Times New Roman"/>
          <w:lang w:eastAsia="en-GB"/>
        </w:rPr>
        <w:t xml:space="preserve"> for the</w:t>
      </w:r>
      <w:r>
        <w:rPr>
          <w:rFonts w:ascii="Times New Roman" w:eastAsia="Times New Roman" w:hAnsi="Times New Roman" w:cs="Times New Roman"/>
          <w:lang w:eastAsia="en-GB"/>
        </w:rPr>
        <w:t xml:space="preserve"> </w:t>
      </w:r>
      <w:r w:rsidRPr="0033614F">
        <w:rPr>
          <w:rFonts w:ascii="Times New Roman" w:hAnsi="Times New Roman" w:cs="Times New Roman"/>
          <w:highlight w:val="yellow"/>
        </w:rPr>
        <w:t>(insert Clinical Trial name)</w:t>
      </w:r>
      <w:r w:rsidRPr="0033614F">
        <w:rPr>
          <w:rFonts w:ascii="Times New Roman" w:eastAsia="Times New Roman" w:hAnsi="Times New Roman" w:cs="Times New Roman"/>
          <w:highlight w:val="yellow"/>
          <w:lang w:eastAsia="en-GB"/>
        </w:rPr>
        <w:t>.</w:t>
      </w:r>
      <w:r w:rsidRPr="008A3DEB">
        <w:rPr>
          <w:rFonts w:ascii="Times New Roman" w:eastAsia="Times New Roman" w:hAnsi="Times New Roman" w:cs="Times New Roman"/>
          <w:lang w:eastAsia="en-GB"/>
        </w:rPr>
        <w:t xml:space="preserve"> The </w:t>
      </w:r>
      <w:r>
        <w:rPr>
          <w:rFonts w:ascii="Times New Roman" w:eastAsia="Times New Roman" w:hAnsi="Times New Roman" w:cs="Times New Roman"/>
          <w:lang w:eastAsia="en-GB"/>
        </w:rPr>
        <w:t>PI/Co-PI</w:t>
      </w:r>
      <w:r w:rsidRPr="008A3DEB">
        <w:rPr>
          <w:rFonts w:ascii="Times New Roman" w:eastAsia="Times New Roman" w:hAnsi="Times New Roman" w:cs="Times New Roman"/>
          <w:lang w:eastAsia="en-GB"/>
        </w:rPr>
        <w:t xml:space="preserve"> work closely with the </w:t>
      </w:r>
      <w:r>
        <w:rPr>
          <w:rFonts w:ascii="Times New Roman" w:eastAsia="Times New Roman" w:hAnsi="Times New Roman" w:cs="Times New Roman"/>
          <w:lang w:eastAsia="en-GB"/>
        </w:rPr>
        <w:t>Steering Group Chairs</w:t>
      </w:r>
      <w:r w:rsidRPr="008A3DEB">
        <w:rPr>
          <w:rFonts w:ascii="Times New Roman" w:eastAsia="Times New Roman" w:hAnsi="Times New Roman" w:cs="Times New Roman"/>
          <w:lang w:eastAsia="en-GB"/>
        </w:rPr>
        <w:t xml:space="preserve"> to champion the </w:t>
      </w:r>
      <w:r w:rsidRPr="0033614F">
        <w:rPr>
          <w:rFonts w:ascii="Times New Roman" w:hAnsi="Times New Roman" w:cs="Times New Roman"/>
          <w:highlight w:val="yellow"/>
        </w:rPr>
        <w:t>(insert Clinical Trial name)</w:t>
      </w:r>
      <w:r>
        <w:rPr>
          <w:rFonts w:ascii="Times New Roman" w:eastAsia="Times New Roman" w:hAnsi="Times New Roman" w:cs="Times New Roman"/>
          <w:lang w:eastAsia="en-GB"/>
        </w:rPr>
        <w:t xml:space="preserve"> </w:t>
      </w:r>
      <w:r w:rsidRPr="008A3DEB">
        <w:rPr>
          <w:rFonts w:ascii="Times New Roman" w:eastAsia="Times New Roman" w:hAnsi="Times New Roman" w:cs="Times New Roman"/>
          <w:lang w:eastAsia="en-GB"/>
        </w:rPr>
        <w:t xml:space="preserve">and ensure it is successfully </w:t>
      </w:r>
      <w:r>
        <w:rPr>
          <w:rFonts w:ascii="Times New Roman" w:eastAsia="Times New Roman" w:hAnsi="Times New Roman" w:cs="Times New Roman"/>
          <w:lang w:eastAsia="en-GB"/>
        </w:rPr>
        <w:t>conducted</w:t>
      </w:r>
      <w:r w:rsidRPr="008A3DEB">
        <w:rPr>
          <w:rFonts w:ascii="Times New Roman" w:eastAsia="Times New Roman" w:hAnsi="Times New Roman" w:cs="Times New Roman"/>
          <w:lang w:eastAsia="en-GB"/>
        </w:rPr>
        <w:t>, completed and disseminated.</w:t>
      </w:r>
    </w:p>
    <w:p w14:paraId="084E1C02" w14:textId="77777777" w:rsidR="00FA34FD" w:rsidRPr="008A3DEB" w:rsidRDefault="00FA34FD" w:rsidP="009A4E9A">
      <w:pPr>
        <w:shd w:val="clear" w:color="auto" w:fill="FFFFFF"/>
        <w:rPr>
          <w:rFonts w:ascii="Times New Roman" w:eastAsia="Times New Roman" w:hAnsi="Times New Roman" w:cs="Times New Roman"/>
          <w:lang w:eastAsia="en-GB"/>
        </w:rPr>
      </w:pPr>
    </w:p>
    <w:p w14:paraId="3B2345D8" w14:textId="77777777" w:rsidR="009A4E9A" w:rsidRPr="008A3DEB" w:rsidRDefault="009A4E9A" w:rsidP="009A4E9A">
      <w:pPr>
        <w:shd w:val="clear" w:color="auto" w:fill="FFFFFF"/>
        <w:rPr>
          <w:rFonts w:ascii="Times New Roman" w:eastAsia="Times New Roman" w:hAnsi="Times New Roman" w:cs="Times New Roman"/>
          <w:lang w:eastAsia="en-GB"/>
        </w:rPr>
      </w:pPr>
      <w:r w:rsidRPr="009A4E9A">
        <w:rPr>
          <w:rFonts w:ascii="Times New Roman" w:eastAsia="Times New Roman" w:hAnsi="Times New Roman" w:cs="Times New Roman"/>
          <w:i/>
          <w:lang w:eastAsia="en-GB"/>
        </w:rPr>
        <w:t>Coordinator:</w:t>
      </w:r>
      <w:r w:rsidRPr="008A3DEB">
        <w:rPr>
          <w:rFonts w:ascii="Times New Roman" w:eastAsia="Times New Roman" w:hAnsi="Times New Roman" w:cs="Times New Roman"/>
          <w:lang w:eastAsia="en-GB"/>
        </w:rPr>
        <w:t xml:space="preserve"> </w:t>
      </w:r>
      <w:r w:rsidRPr="0033614F">
        <w:rPr>
          <w:rFonts w:ascii="Times New Roman" w:eastAsia="Times New Roman" w:hAnsi="Times New Roman" w:cs="Times New Roman"/>
          <w:highlight w:val="yellow"/>
          <w:lang w:eastAsia="en-GB"/>
        </w:rPr>
        <w:t>(Name[s])</w:t>
      </w:r>
      <w:r w:rsidRPr="008A3DEB">
        <w:rPr>
          <w:rFonts w:ascii="Times New Roman" w:eastAsia="Times New Roman" w:hAnsi="Times New Roman" w:cs="Times New Roman"/>
          <w:lang w:eastAsia="en-GB"/>
        </w:rPr>
        <w:t xml:space="preserve"> is</w:t>
      </w:r>
      <w:r>
        <w:rPr>
          <w:rFonts w:ascii="Times New Roman" w:eastAsia="Times New Roman" w:hAnsi="Times New Roman" w:cs="Times New Roman"/>
          <w:lang w:eastAsia="en-GB"/>
        </w:rPr>
        <w:t>/are</w:t>
      </w:r>
      <w:r w:rsidRPr="008A3DEB">
        <w:rPr>
          <w:rFonts w:ascii="Times New Roman" w:eastAsia="Times New Roman" w:hAnsi="Times New Roman" w:cs="Times New Roman"/>
          <w:lang w:eastAsia="en-GB"/>
        </w:rPr>
        <w:t xml:space="preserve"> responsible for the coordination and administration of the </w:t>
      </w:r>
      <w:r w:rsidRPr="0033614F">
        <w:rPr>
          <w:rFonts w:ascii="Times New Roman" w:hAnsi="Times New Roman" w:cs="Times New Roman"/>
          <w:highlight w:val="yellow"/>
        </w:rPr>
        <w:t>(insert Clinical Trial name)</w:t>
      </w:r>
      <w:r w:rsidRPr="008A3DEB">
        <w:rPr>
          <w:rFonts w:ascii="Times New Roman" w:eastAsia="Times New Roman" w:hAnsi="Times New Roman" w:cs="Times New Roman"/>
          <w:lang w:eastAsia="en-GB"/>
        </w:rPr>
        <w:t>. This includes arranging all meetings, and ensuring that:</w:t>
      </w:r>
    </w:p>
    <w:p w14:paraId="533B35D3" w14:textId="721F8006" w:rsidR="009A4E9A" w:rsidRPr="008A3DEB" w:rsidRDefault="007A6849" w:rsidP="0033614F">
      <w:pPr>
        <w:pStyle w:val="ListParagraph"/>
        <w:numPr>
          <w:ilvl w:val="0"/>
          <w:numId w:val="3"/>
        </w:numPr>
        <w:shd w:val="clear" w:color="auto" w:fill="FFFFFF"/>
        <w:rPr>
          <w:rFonts w:ascii="Times New Roman" w:eastAsia="Times New Roman" w:hAnsi="Times New Roman" w:cs="Times New Roman"/>
          <w:lang w:eastAsia="en-GB"/>
        </w:rPr>
      </w:pPr>
      <w:r>
        <w:rPr>
          <w:rFonts w:ascii="Times New Roman" w:eastAsia="Times New Roman" w:hAnsi="Times New Roman" w:cs="Times New Roman"/>
          <w:lang w:eastAsia="en-GB"/>
        </w:rPr>
        <w:t>R</w:t>
      </w:r>
      <w:r w:rsidR="009A4E9A" w:rsidRPr="008A3DEB">
        <w:rPr>
          <w:rFonts w:ascii="Times New Roman" w:eastAsia="Times New Roman" w:hAnsi="Times New Roman" w:cs="Times New Roman"/>
          <w:lang w:eastAsia="en-GB"/>
        </w:rPr>
        <w:t>equests for agenda items are discussed with the group</w:t>
      </w:r>
      <w:r w:rsidR="009A4E9A" w:rsidRPr="008A3DEB">
        <w:rPr>
          <w:rFonts w:ascii="Times New Roman" w:eastAsia="Times New Roman" w:hAnsi="Times New Roman" w:cs="Times New Roman"/>
          <w:lang w:eastAsia="en-GB"/>
        </w:rPr>
        <w:tab/>
      </w:r>
    </w:p>
    <w:p w14:paraId="218CCEFF" w14:textId="5CA7026A" w:rsidR="009A4E9A" w:rsidRPr="008A3DEB" w:rsidRDefault="007A6849" w:rsidP="0033614F">
      <w:pPr>
        <w:pStyle w:val="ListParagraph"/>
        <w:numPr>
          <w:ilvl w:val="0"/>
          <w:numId w:val="3"/>
        </w:numPr>
        <w:shd w:val="clear" w:color="auto" w:fill="FFFFFF"/>
        <w:rPr>
          <w:rFonts w:ascii="Times New Roman" w:eastAsia="Times New Roman" w:hAnsi="Times New Roman" w:cs="Times New Roman"/>
          <w:lang w:eastAsia="en-GB"/>
        </w:rPr>
      </w:pPr>
      <w:r>
        <w:rPr>
          <w:rFonts w:ascii="Times New Roman" w:eastAsia="Times New Roman" w:hAnsi="Times New Roman" w:cs="Times New Roman"/>
          <w:lang w:eastAsia="en-GB"/>
        </w:rPr>
        <w:t>A</w:t>
      </w:r>
      <w:r w:rsidR="009A4E9A">
        <w:rPr>
          <w:rFonts w:ascii="Times New Roman" w:eastAsia="Times New Roman" w:hAnsi="Times New Roman" w:cs="Times New Roman"/>
          <w:lang w:eastAsia="en-GB"/>
        </w:rPr>
        <w:t xml:space="preserve">gendas </w:t>
      </w:r>
      <w:r w:rsidR="009A4E9A" w:rsidRPr="008A3DEB">
        <w:rPr>
          <w:rFonts w:ascii="Times New Roman" w:eastAsia="Times New Roman" w:hAnsi="Times New Roman" w:cs="Times New Roman"/>
          <w:lang w:eastAsia="en-GB"/>
        </w:rPr>
        <w:t>are available at least a week before meetings</w:t>
      </w:r>
    </w:p>
    <w:p w14:paraId="5E9906B0" w14:textId="448289AE" w:rsidR="009A4E9A" w:rsidRPr="0033614F" w:rsidRDefault="007A6849" w:rsidP="0033614F">
      <w:pPr>
        <w:pStyle w:val="ListParagraph"/>
        <w:numPr>
          <w:ilvl w:val="0"/>
          <w:numId w:val="3"/>
        </w:numPr>
        <w:shd w:val="clear" w:color="auto" w:fill="FFFFFF"/>
        <w:rPr>
          <w:rFonts w:ascii="Times New Roman" w:eastAsia="Times New Roman" w:hAnsi="Times New Roman" w:cs="Times New Roman"/>
          <w:lang w:eastAsia="en-GB"/>
        </w:rPr>
      </w:pPr>
      <w:r>
        <w:rPr>
          <w:rFonts w:ascii="Times New Roman" w:eastAsia="Times New Roman" w:hAnsi="Times New Roman" w:cs="Times New Roman"/>
          <w:lang w:eastAsia="en-GB"/>
        </w:rPr>
        <w:t>M</w:t>
      </w:r>
      <w:r w:rsidR="009A4E9A" w:rsidRPr="008A3DEB">
        <w:rPr>
          <w:rFonts w:ascii="Times New Roman" w:eastAsia="Times New Roman" w:hAnsi="Times New Roman" w:cs="Times New Roman"/>
          <w:lang w:eastAsia="en-GB"/>
        </w:rPr>
        <w:t xml:space="preserve">eeting </w:t>
      </w:r>
      <w:r w:rsidR="009A4E9A">
        <w:rPr>
          <w:rFonts w:ascii="Times New Roman" w:eastAsia="Times New Roman" w:hAnsi="Times New Roman" w:cs="Times New Roman"/>
          <w:lang w:eastAsia="en-GB"/>
        </w:rPr>
        <w:t>notes</w:t>
      </w:r>
      <w:r w:rsidR="009A4E9A" w:rsidRPr="008A3DEB">
        <w:rPr>
          <w:rFonts w:ascii="Times New Roman" w:eastAsia="Times New Roman" w:hAnsi="Times New Roman" w:cs="Times New Roman"/>
          <w:lang w:eastAsia="en-GB"/>
        </w:rPr>
        <w:t xml:space="preserve"> are </w:t>
      </w:r>
      <w:r w:rsidR="009A4E9A" w:rsidRPr="0033614F">
        <w:rPr>
          <w:rFonts w:ascii="Times New Roman" w:eastAsia="Times New Roman" w:hAnsi="Times New Roman" w:cs="Times New Roman"/>
          <w:lang w:eastAsia="en-GB"/>
        </w:rPr>
        <w:t xml:space="preserve">reviewed by the Chair(s), </w:t>
      </w:r>
      <w:r w:rsidR="009A4E9A" w:rsidRPr="008A3DEB">
        <w:rPr>
          <w:rFonts w:ascii="Times New Roman" w:eastAsia="Times New Roman" w:hAnsi="Times New Roman" w:cs="Times New Roman"/>
          <w:lang w:eastAsia="en-GB"/>
        </w:rPr>
        <w:t>circulated within two weeks</w:t>
      </w:r>
      <w:r w:rsidR="009A4E9A" w:rsidRPr="0033614F">
        <w:rPr>
          <w:rFonts w:ascii="Times New Roman" w:eastAsia="Times New Roman" w:hAnsi="Times New Roman" w:cs="Times New Roman"/>
          <w:lang w:eastAsia="en-GB"/>
        </w:rPr>
        <w:t>, and reviewed and agreed at the next meeting</w:t>
      </w:r>
    </w:p>
    <w:p w14:paraId="03FFE20C" w14:textId="77777777" w:rsidR="00BA5B35" w:rsidRPr="00BA5B35" w:rsidRDefault="00BA5B35" w:rsidP="00BA5B35">
      <w:pPr>
        <w:pStyle w:val="NormalWeb"/>
        <w:shd w:val="clear" w:color="auto" w:fill="FFFFFF"/>
        <w:spacing w:before="0" w:beforeAutospacing="0" w:after="0" w:afterAutospacing="0"/>
      </w:pPr>
    </w:p>
    <w:p w14:paraId="3108FCF3" w14:textId="734C12EA" w:rsidR="008A3DEB" w:rsidRPr="008A3DEB" w:rsidRDefault="009A4E9A" w:rsidP="008A3DEB">
      <w:pPr>
        <w:rPr>
          <w:rFonts w:ascii="Times New Roman" w:hAnsi="Times New Roman" w:cs="Times New Roman"/>
          <w:b/>
          <w:bCs/>
        </w:rPr>
      </w:pPr>
      <w:r>
        <w:rPr>
          <w:rFonts w:ascii="Times New Roman" w:hAnsi="Times New Roman" w:cs="Times New Roman"/>
          <w:b/>
          <w:bCs/>
        </w:rPr>
        <w:t>Accountability</w:t>
      </w:r>
    </w:p>
    <w:p w14:paraId="40DCC062" w14:textId="1B2184AA" w:rsidR="008A3DEB" w:rsidRPr="008A3DEB" w:rsidRDefault="008A3DEB" w:rsidP="008A3DEB">
      <w:pPr>
        <w:shd w:val="clear" w:color="auto" w:fill="FFFFFF"/>
        <w:rPr>
          <w:rFonts w:ascii="Times New Roman" w:eastAsia="Times New Roman" w:hAnsi="Times New Roman" w:cs="Times New Roman"/>
          <w:lang w:eastAsia="en-GB"/>
        </w:rPr>
      </w:pPr>
      <w:r w:rsidRPr="008A3DEB">
        <w:rPr>
          <w:rFonts w:ascii="Times New Roman" w:hAnsi="Times New Roman" w:cs="Times New Roman"/>
        </w:rPr>
        <w:t xml:space="preserve">Steering Group members are asked to contribute, as a minimum, their expertise and their time, and </w:t>
      </w:r>
      <w:r w:rsidRPr="008A3DEB">
        <w:rPr>
          <w:rFonts w:ascii="Times New Roman" w:eastAsia="Times New Roman" w:hAnsi="Times New Roman" w:cs="Times New Roman"/>
          <w:lang w:eastAsia="en-GB"/>
        </w:rPr>
        <w:t xml:space="preserve">to be prepared </w:t>
      </w:r>
      <w:r w:rsidR="00BA5B35">
        <w:rPr>
          <w:rFonts w:ascii="Times New Roman" w:eastAsia="Times New Roman" w:hAnsi="Times New Roman" w:cs="Times New Roman"/>
          <w:lang w:eastAsia="en-GB"/>
        </w:rPr>
        <w:t>for Steering Group meetings</w:t>
      </w:r>
      <w:r w:rsidRPr="008A3DEB">
        <w:rPr>
          <w:rFonts w:ascii="Times New Roman" w:eastAsia="Times New Roman" w:hAnsi="Times New Roman" w:cs="Times New Roman"/>
          <w:lang w:eastAsia="en-GB"/>
        </w:rPr>
        <w:t xml:space="preserve">.  </w:t>
      </w:r>
    </w:p>
    <w:p w14:paraId="3FC11BD2" w14:textId="77777777" w:rsidR="00E7584A" w:rsidRPr="008A3DEB" w:rsidRDefault="00E7584A" w:rsidP="009A4E9A">
      <w:pPr>
        <w:rPr>
          <w:rFonts w:ascii="Times New Roman" w:hAnsi="Times New Roman" w:cs="Times New Roman"/>
        </w:rPr>
      </w:pPr>
    </w:p>
    <w:p w14:paraId="17967932" w14:textId="2BE316BC" w:rsidR="00D969E2" w:rsidRPr="008A3DEB" w:rsidRDefault="008A3DEB" w:rsidP="008A3DEB">
      <w:pPr>
        <w:shd w:val="clear" w:color="auto" w:fill="FFFFFF"/>
        <w:rPr>
          <w:rFonts w:ascii="Times New Roman" w:eastAsia="Times New Roman" w:hAnsi="Times New Roman" w:cs="Times New Roman"/>
          <w:lang w:eastAsia="en-GB"/>
        </w:rPr>
      </w:pPr>
      <w:r w:rsidRPr="008A3DEB">
        <w:rPr>
          <w:rFonts w:ascii="Times New Roman" w:eastAsia="Times New Roman" w:hAnsi="Times New Roman" w:cs="Times New Roman"/>
          <w:lang w:eastAsia="en-GB"/>
        </w:rPr>
        <w:t>Members of the Steering Group will need to agree the resources (including time and expertise) that they will contribute to ensure that each stage of the process is completed.  Members of the Steering Group will:</w:t>
      </w:r>
    </w:p>
    <w:p w14:paraId="278FBA74" w14:textId="41EC00C4" w:rsidR="00D969E2" w:rsidRPr="00D969E2" w:rsidRDefault="00D969E2" w:rsidP="00D969E2">
      <w:pPr>
        <w:numPr>
          <w:ilvl w:val="0"/>
          <w:numId w:val="2"/>
        </w:numPr>
        <w:shd w:val="clear" w:color="auto" w:fill="FFFFFF"/>
        <w:ind w:left="714" w:hanging="357"/>
        <w:rPr>
          <w:rFonts w:ascii="Times New Roman" w:eastAsia="Times New Roman" w:hAnsi="Times New Roman" w:cs="Times New Roman"/>
          <w:lang w:eastAsia="en-GB"/>
        </w:rPr>
      </w:pPr>
      <w:r>
        <w:rPr>
          <w:rFonts w:ascii="Times New Roman" w:eastAsia="Times New Roman" w:hAnsi="Times New Roman" w:cs="Times New Roman"/>
          <w:lang w:eastAsia="en-GB"/>
        </w:rPr>
        <w:t>Participate</w:t>
      </w:r>
      <w:r w:rsidR="008A3DEB" w:rsidRPr="008A3DEB">
        <w:rPr>
          <w:rFonts w:ascii="Times New Roman" w:eastAsia="Times New Roman" w:hAnsi="Times New Roman" w:cs="Times New Roman"/>
          <w:lang w:eastAsia="en-GB"/>
        </w:rPr>
        <w:t xml:space="preserve"> in </w:t>
      </w:r>
      <w:r w:rsidRPr="0033614F">
        <w:rPr>
          <w:rFonts w:ascii="Times New Roman" w:eastAsia="Times New Roman" w:hAnsi="Times New Roman" w:cs="Times New Roman"/>
          <w:color w:val="000000" w:themeColor="text1"/>
          <w:highlight w:val="yellow"/>
          <w:lang w:eastAsia="en-GB"/>
        </w:rPr>
        <w:t>(</w:t>
      </w:r>
      <w:r w:rsidR="008A3DEB" w:rsidRPr="0033614F">
        <w:rPr>
          <w:rFonts w:ascii="Times New Roman" w:eastAsia="Times New Roman" w:hAnsi="Times New Roman" w:cs="Times New Roman"/>
          <w:color w:val="000000" w:themeColor="text1"/>
          <w:highlight w:val="yellow"/>
          <w:lang w:eastAsia="en-GB"/>
        </w:rPr>
        <w:t>insert frequency</w:t>
      </w:r>
      <w:r w:rsidRPr="0033614F">
        <w:rPr>
          <w:rFonts w:ascii="Times New Roman" w:eastAsia="Times New Roman" w:hAnsi="Times New Roman" w:cs="Times New Roman"/>
          <w:color w:val="000000" w:themeColor="text1"/>
          <w:highlight w:val="yellow"/>
          <w:lang w:eastAsia="en-GB"/>
        </w:rPr>
        <w:t>)</w:t>
      </w:r>
      <w:r w:rsidR="008A3DEB" w:rsidRPr="00D969E2">
        <w:rPr>
          <w:rFonts w:ascii="Times New Roman" w:eastAsia="Times New Roman" w:hAnsi="Times New Roman" w:cs="Times New Roman"/>
          <w:color w:val="000000" w:themeColor="text1"/>
          <w:lang w:eastAsia="en-GB"/>
        </w:rPr>
        <w:t xml:space="preserve"> </w:t>
      </w:r>
      <w:r w:rsidR="008A3DEB" w:rsidRPr="008A3DEB">
        <w:rPr>
          <w:rFonts w:ascii="Times New Roman" w:eastAsia="Times New Roman" w:hAnsi="Times New Roman" w:cs="Times New Roman"/>
          <w:lang w:eastAsia="en-GB"/>
        </w:rPr>
        <w:t>Steering Group meetings/teleconferences. It is usual for a Steering Group to meet either by teleconference or face to face on a</w:t>
      </w:r>
      <w:r>
        <w:rPr>
          <w:rFonts w:ascii="Times New Roman" w:eastAsia="Times New Roman" w:hAnsi="Times New Roman" w:cs="Times New Roman"/>
          <w:lang w:eastAsia="en-GB"/>
        </w:rPr>
        <w:t xml:space="preserve"> regular </w:t>
      </w:r>
      <w:r w:rsidR="008A3DEB" w:rsidRPr="008A3DEB">
        <w:rPr>
          <w:rFonts w:ascii="Times New Roman" w:eastAsia="Times New Roman" w:hAnsi="Times New Roman" w:cs="Times New Roman"/>
          <w:lang w:eastAsia="en-GB"/>
        </w:rPr>
        <w:t xml:space="preserve">basis in order to keep momentum around the </w:t>
      </w:r>
      <w:r>
        <w:rPr>
          <w:rFonts w:ascii="Times New Roman" w:eastAsia="Times New Roman" w:hAnsi="Times New Roman" w:cs="Times New Roman"/>
          <w:lang w:eastAsia="en-GB"/>
        </w:rPr>
        <w:t>research</w:t>
      </w:r>
      <w:r w:rsidR="008A3DEB" w:rsidRPr="008A3DEB">
        <w:rPr>
          <w:rFonts w:ascii="Times New Roman" w:eastAsia="Times New Roman" w:hAnsi="Times New Roman" w:cs="Times New Roman"/>
          <w:lang w:eastAsia="en-GB"/>
        </w:rPr>
        <w:t xml:space="preserve"> and to maintain </w:t>
      </w:r>
      <w:r>
        <w:rPr>
          <w:rFonts w:ascii="Times New Roman" w:eastAsia="Times New Roman" w:hAnsi="Times New Roman" w:cs="Times New Roman"/>
          <w:lang w:eastAsia="en-GB"/>
        </w:rPr>
        <w:t xml:space="preserve">a </w:t>
      </w:r>
      <w:r w:rsidR="008A3DEB" w:rsidRPr="008A3DEB">
        <w:rPr>
          <w:rFonts w:ascii="Times New Roman" w:eastAsia="Times New Roman" w:hAnsi="Times New Roman" w:cs="Times New Roman"/>
          <w:lang w:eastAsia="en-GB"/>
        </w:rPr>
        <w:t xml:space="preserve">relationship as a team </w:t>
      </w:r>
    </w:p>
    <w:p w14:paraId="25C834AB" w14:textId="5801BBD2" w:rsidR="008A3DEB" w:rsidRPr="008A3DEB" w:rsidRDefault="008A3DEB" w:rsidP="00D969E2">
      <w:pPr>
        <w:pStyle w:val="ListParagraph"/>
        <w:numPr>
          <w:ilvl w:val="0"/>
          <w:numId w:val="2"/>
        </w:numPr>
        <w:shd w:val="clear" w:color="auto" w:fill="FFFFFF"/>
        <w:spacing w:after="0" w:line="240" w:lineRule="auto"/>
        <w:ind w:left="714" w:hanging="357"/>
        <w:rPr>
          <w:rFonts w:ascii="Times New Roman" w:eastAsia="Times New Roman" w:hAnsi="Times New Roman" w:cs="Times New Roman"/>
          <w:sz w:val="24"/>
          <w:szCs w:val="24"/>
          <w:lang w:eastAsia="en-GB"/>
        </w:rPr>
      </w:pPr>
      <w:r w:rsidRPr="008A3DEB">
        <w:rPr>
          <w:rFonts w:ascii="Times New Roman" w:eastAsia="Times New Roman" w:hAnsi="Times New Roman" w:cs="Times New Roman"/>
          <w:sz w:val="24"/>
          <w:szCs w:val="24"/>
          <w:lang w:eastAsia="en-GB"/>
        </w:rPr>
        <w:t>I</w:t>
      </w:r>
      <w:r w:rsidRPr="008A3DEB">
        <w:rPr>
          <w:rFonts w:ascii="Times New Roman" w:hAnsi="Times New Roman" w:cs="Times New Roman"/>
          <w:sz w:val="24"/>
          <w:szCs w:val="24"/>
        </w:rPr>
        <w:t>f unable to attend</w:t>
      </w:r>
      <w:r w:rsidR="00D969E2">
        <w:rPr>
          <w:rFonts w:ascii="Times New Roman" w:hAnsi="Times New Roman" w:cs="Times New Roman"/>
          <w:sz w:val="24"/>
          <w:szCs w:val="24"/>
        </w:rPr>
        <w:t xml:space="preserve"> a Steering Group meeting</w:t>
      </w:r>
      <w:r w:rsidRPr="008A3DEB">
        <w:rPr>
          <w:rFonts w:ascii="Times New Roman" w:hAnsi="Times New Roman" w:cs="Times New Roman"/>
          <w:sz w:val="24"/>
          <w:szCs w:val="24"/>
        </w:rPr>
        <w:t>, submit comments ahead of the meeting.  Where a Steering Group member is unable to attend a meeting, decisions made at the meeting will be respected</w:t>
      </w:r>
    </w:p>
    <w:p w14:paraId="0C994310" w14:textId="2BC8ADF9" w:rsidR="008A3DEB" w:rsidRPr="008A3DEB" w:rsidRDefault="008A3DEB" w:rsidP="00D969E2">
      <w:pPr>
        <w:pStyle w:val="ListParagraph"/>
        <w:numPr>
          <w:ilvl w:val="0"/>
          <w:numId w:val="2"/>
        </w:numPr>
        <w:spacing w:after="0" w:line="240" w:lineRule="auto"/>
        <w:ind w:left="714" w:hanging="357"/>
        <w:rPr>
          <w:rFonts w:ascii="Times New Roman" w:eastAsia="Times New Roman" w:hAnsi="Times New Roman" w:cs="Times New Roman"/>
          <w:sz w:val="24"/>
          <w:szCs w:val="24"/>
          <w:lang w:eastAsia="en-GB"/>
        </w:rPr>
      </w:pPr>
      <w:r w:rsidRPr="008A3DEB">
        <w:rPr>
          <w:rFonts w:ascii="Times New Roman" w:eastAsia="Times New Roman" w:hAnsi="Times New Roman" w:cs="Times New Roman"/>
          <w:sz w:val="24"/>
          <w:szCs w:val="24"/>
          <w:lang w:eastAsia="en-GB"/>
        </w:rPr>
        <w:t>Respond promptly with feedback on project materials by responding to emails</w:t>
      </w:r>
      <w:r w:rsidR="00D969E2">
        <w:rPr>
          <w:rFonts w:ascii="Times New Roman" w:eastAsia="Times New Roman" w:hAnsi="Times New Roman" w:cs="Times New Roman"/>
          <w:sz w:val="24"/>
          <w:szCs w:val="24"/>
          <w:lang w:eastAsia="en-GB"/>
        </w:rPr>
        <w:t>/telephone calls</w:t>
      </w:r>
    </w:p>
    <w:p w14:paraId="6EAE8677" w14:textId="4254E10F" w:rsidR="008A3DEB" w:rsidRPr="008A3DEB" w:rsidRDefault="008A3DEB" w:rsidP="00D969E2">
      <w:pPr>
        <w:pStyle w:val="ListParagraph"/>
        <w:numPr>
          <w:ilvl w:val="0"/>
          <w:numId w:val="2"/>
        </w:numPr>
        <w:shd w:val="clear" w:color="auto" w:fill="FFFFFF"/>
        <w:spacing w:after="0" w:line="240" w:lineRule="auto"/>
        <w:ind w:left="714" w:hanging="357"/>
        <w:rPr>
          <w:rFonts w:ascii="Times New Roman" w:eastAsia="Times New Roman" w:hAnsi="Times New Roman" w:cs="Times New Roman"/>
          <w:sz w:val="24"/>
          <w:szCs w:val="24"/>
          <w:lang w:eastAsia="en-GB"/>
        </w:rPr>
      </w:pPr>
      <w:r w:rsidRPr="008A3DEB">
        <w:rPr>
          <w:rFonts w:ascii="Times New Roman" w:hAnsi="Times New Roman" w:cs="Times New Roman"/>
          <w:sz w:val="24"/>
          <w:szCs w:val="24"/>
        </w:rPr>
        <w:t>H</w:t>
      </w:r>
      <w:r w:rsidRPr="008A3DEB">
        <w:rPr>
          <w:rFonts w:ascii="Times New Roman" w:eastAsia="Times New Roman" w:hAnsi="Times New Roman" w:cs="Times New Roman"/>
          <w:sz w:val="24"/>
          <w:szCs w:val="24"/>
          <w:lang w:eastAsia="en-GB"/>
        </w:rPr>
        <w:t xml:space="preserve">ave oversight of the collection of evidence from </w:t>
      </w:r>
      <w:r w:rsidR="00D969E2">
        <w:rPr>
          <w:rFonts w:ascii="Times New Roman" w:eastAsia="Times New Roman" w:hAnsi="Times New Roman" w:cs="Times New Roman"/>
          <w:sz w:val="24"/>
          <w:szCs w:val="24"/>
          <w:lang w:eastAsia="en-GB"/>
        </w:rPr>
        <w:t xml:space="preserve">clinical trial participants </w:t>
      </w:r>
    </w:p>
    <w:p w14:paraId="1CD2B088" w14:textId="7108EEFE" w:rsidR="008A3DEB" w:rsidRDefault="008A3DEB" w:rsidP="00D969E2">
      <w:pPr>
        <w:numPr>
          <w:ilvl w:val="0"/>
          <w:numId w:val="2"/>
        </w:numPr>
        <w:shd w:val="clear" w:color="auto" w:fill="FFFFFF"/>
        <w:ind w:left="714" w:hanging="357"/>
        <w:rPr>
          <w:rFonts w:ascii="Times New Roman" w:eastAsia="Times New Roman" w:hAnsi="Times New Roman" w:cs="Times New Roman"/>
          <w:lang w:eastAsia="en-GB"/>
        </w:rPr>
      </w:pPr>
      <w:r w:rsidRPr="008A3DEB">
        <w:rPr>
          <w:rFonts w:ascii="Times New Roman" w:eastAsia="Times New Roman" w:hAnsi="Times New Roman" w:cs="Times New Roman"/>
          <w:lang w:eastAsia="en-GB"/>
        </w:rPr>
        <w:t xml:space="preserve">Be involved in the development of research questions, and work with </w:t>
      </w:r>
      <w:r w:rsidR="00D969E2">
        <w:rPr>
          <w:rFonts w:ascii="Times New Roman" w:eastAsia="Times New Roman" w:hAnsi="Times New Roman" w:cs="Times New Roman"/>
          <w:lang w:eastAsia="en-GB"/>
        </w:rPr>
        <w:t>investigators/</w:t>
      </w:r>
      <w:r w:rsidRPr="008A3DEB">
        <w:rPr>
          <w:rFonts w:ascii="Times New Roman" w:eastAsia="Times New Roman" w:hAnsi="Times New Roman" w:cs="Times New Roman"/>
          <w:lang w:eastAsia="en-GB"/>
        </w:rPr>
        <w:t>research</w:t>
      </w:r>
      <w:r w:rsidR="00D969E2">
        <w:rPr>
          <w:rFonts w:ascii="Times New Roman" w:eastAsia="Times New Roman" w:hAnsi="Times New Roman" w:cs="Times New Roman"/>
          <w:lang w:eastAsia="en-GB"/>
        </w:rPr>
        <w:t>ers</w:t>
      </w:r>
      <w:r w:rsidRPr="008A3DEB">
        <w:rPr>
          <w:rFonts w:ascii="Times New Roman" w:eastAsia="Times New Roman" w:hAnsi="Times New Roman" w:cs="Times New Roman"/>
          <w:lang w:eastAsia="en-GB"/>
        </w:rPr>
        <w:t xml:space="preserve"> to </w:t>
      </w:r>
      <w:r w:rsidR="00D969E2">
        <w:rPr>
          <w:rFonts w:ascii="Times New Roman" w:eastAsia="Times New Roman" w:hAnsi="Times New Roman" w:cs="Times New Roman"/>
          <w:lang w:eastAsia="en-GB"/>
        </w:rPr>
        <w:t xml:space="preserve">answer questions or </w:t>
      </w:r>
      <w:r w:rsidRPr="008A3DEB">
        <w:rPr>
          <w:rFonts w:ascii="Times New Roman" w:eastAsia="Times New Roman" w:hAnsi="Times New Roman" w:cs="Times New Roman"/>
          <w:lang w:eastAsia="en-GB"/>
        </w:rPr>
        <w:t>provide any extra information they need</w:t>
      </w:r>
    </w:p>
    <w:p w14:paraId="5D2F101E" w14:textId="05538B05" w:rsidR="00D969E2" w:rsidRPr="00D969E2" w:rsidRDefault="00D969E2" w:rsidP="00D969E2">
      <w:pPr>
        <w:pStyle w:val="ListParagraph"/>
        <w:numPr>
          <w:ilvl w:val="0"/>
          <w:numId w:val="2"/>
        </w:numPr>
        <w:spacing w:after="0" w:line="240" w:lineRule="auto"/>
        <w:ind w:left="714" w:hanging="357"/>
        <w:rPr>
          <w:rFonts w:ascii="Times New Roman" w:eastAsia="Times New Roman" w:hAnsi="Times New Roman" w:cs="Times New Roman"/>
          <w:sz w:val="24"/>
          <w:szCs w:val="24"/>
          <w:lang w:eastAsia="en-GB"/>
        </w:rPr>
      </w:pPr>
      <w:r w:rsidRPr="008A3DEB">
        <w:rPr>
          <w:rFonts w:ascii="Times New Roman" w:eastAsia="Times New Roman" w:hAnsi="Times New Roman" w:cs="Times New Roman"/>
          <w:sz w:val="24"/>
          <w:szCs w:val="24"/>
          <w:lang w:eastAsia="en-GB"/>
        </w:rPr>
        <w:t xml:space="preserve">Oversee and lend expertise to the data management process, including agreeing the scope and process for data-checking  </w:t>
      </w:r>
    </w:p>
    <w:p w14:paraId="6A18F637" w14:textId="77777777" w:rsidR="0029699B" w:rsidRDefault="0029699B" w:rsidP="008A3DEB">
      <w:pPr>
        <w:shd w:val="clear" w:color="auto" w:fill="FFFFFF"/>
        <w:rPr>
          <w:rFonts w:ascii="Times New Roman" w:eastAsia="Times New Roman" w:hAnsi="Times New Roman" w:cs="Times New Roman"/>
          <w:b/>
          <w:lang w:eastAsia="en-GB"/>
        </w:rPr>
      </w:pPr>
    </w:p>
    <w:p w14:paraId="78C1A5EC" w14:textId="5640A00F" w:rsidR="009A4E9A" w:rsidRDefault="009A4E9A" w:rsidP="008A3DEB">
      <w:pPr>
        <w:shd w:val="clear" w:color="auto" w:fill="FFFFFF"/>
        <w:rPr>
          <w:rFonts w:ascii="Times New Roman" w:eastAsia="Times New Roman" w:hAnsi="Times New Roman" w:cs="Times New Roman"/>
          <w:b/>
          <w:lang w:eastAsia="en-GB"/>
        </w:rPr>
      </w:pPr>
      <w:r>
        <w:rPr>
          <w:rFonts w:ascii="Times New Roman" w:eastAsia="Times New Roman" w:hAnsi="Times New Roman" w:cs="Times New Roman"/>
          <w:b/>
          <w:lang w:eastAsia="en-GB"/>
        </w:rPr>
        <w:lastRenderedPageBreak/>
        <w:t>Working Methods</w:t>
      </w:r>
    </w:p>
    <w:p w14:paraId="7F215B48" w14:textId="751C6159" w:rsidR="009A4E9A" w:rsidRPr="008A3DEB" w:rsidRDefault="009A4E9A" w:rsidP="009A4E9A">
      <w:pPr>
        <w:rPr>
          <w:rFonts w:ascii="Times New Roman" w:hAnsi="Times New Roman" w:cs="Times New Roman"/>
        </w:rPr>
      </w:pPr>
      <w:r>
        <w:rPr>
          <w:rFonts w:ascii="Times New Roman" w:hAnsi="Times New Roman" w:cs="Times New Roman"/>
        </w:rPr>
        <w:t>A</w:t>
      </w:r>
      <w:r w:rsidRPr="008A3DEB">
        <w:rPr>
          <w:rFonts w:ascii="Times New Roman" w:hAnsi="Times New Roman" w:cs="Times New Roman"/>
        </w:rPr>
        <w:t xml:space="preserve">ll Steering Group members are asked to commit to working according to the </w:t>
      </w:r>
      <w:r>
        <w:rPr>
          <w:rFonts w:ascii="Times New Roman" w:hAnsi="Times New Roman" w:cs="Times New Roman"/>
        </w:rPr>
        <w:t>SPOR’s patient engagement guiding principles</w:t>
      </w:r>
      <w:r w:rsidRPr="008A3DEB">
        <w:rPr>
          <w:rFonts w:ascii="Times New Roman" w:hAnsi="Times New Roman" w:cs="Times New Roman"/>
        </w:rPr>
        <w:t>:</w:t>
      </w:r>
    </w:p>
    <w:p w14:paraId="3DB7C700" w14:textId="77777777" w:rsidR="009A4E9A" w:rsidRPr="008A3DEB" w:rsidRDefault="009A4E9A" w:rsidP="009A4E9A">
      <w:pPr>
        <w:numPr>
          <w:ilvl w:val="0"/>
          <w:numId w:val="1"/>
        </w:numPr>
        <w:ind w:left="714" w:hanging="357"/>
        <w:rPr>
          <w:rFonts w:ascii="Times New Roman" w:hAnsi="Times New Roman" w:cs="Times New Roman"/>
        </w:rPr>
      </w:pPr>
      <w:r w:rsidRPr="008A3DEB">
        <w:rPr>
          <w:rFonts w:ascii="Times New Roman" w:hAnsi="Times New Roman" w:cs="Times New Roman"/>
        </w:rPr>
        <w:t>Inclusi</w:t>
      </w:r>
      <w:r>
        <w:rPr>
          <w:rFonts w:ascii="Times New Roman" w:hAnsi="Times New Roman" w:cs="Times New Roman"/>
        </w:rPr>
        <w:t>veness –</w:t>
      </w:r>
      <w:r w:rsidRPr="008A3DEB">
        <w:rPr>
          <w:rFonts w:ascii="Times New Roman" w:hAnsi="Times New Roman" w:cs="Times New Roman"/>
        </w:rPr>
        <w:t xml:space="preserve"> </w:t>
      </w:r>
      <w:r>
        <w:rPr>
          <w:rFonts w:ascii="Times New Roman" w:hAnsi="Times New Roman" w:cs="Times New Roman"/>
        </w:rPr>
        <w:t>Patients are bringing their lives into this.</w:t>
      </w:r>
    </w:p>
    <w:p w14:paraId="4E5A2FEE" w14:textId="77777777" w:rsidR="009A4E9A" w:rsidRPr="008A3DEB" w:rsidRDefault="009A4E9A" w:rsidP="009A4E9A">
      <w:pPr>
        <w:numPr>
          <w:ilvl w:val="0"/>
          <w:numId w:val="1"/>
        </w:numPr>
        <w:ind w:left="714" w:hanging="357"/>
        <w:rPr>
          <w:rFonts w:ascii="Times New Roman" w:hAnsi="Times New Roman" w:cs="Times New Roman"/>
        </w:rPr>
      </w:pPr>
      <w:r>
        <w:rPr>
          <w:rFonts w:ascii="Times New Roman" w:hAnsi="Times New Roman" w:cs="Times New Roman"/>
        </w:rPr>
        <w:t>Support –</w:t>
      </w:r>
      <w:r w:rsidRPr="008A3DEB">
        <w:rPr>
          <w:rFonts w:ascii="Times New Roman" w:hAnsi="Times New Roman" w:cs="Times New Roman"/>
        </w:rPr>
        <w:t xml:space="preserve"> </w:t>
      </w:r>
      <w:r>
        <w:rPr>
          <w:rFonts w:ascii="Times New Roman" w:hAnsi="Times New Roman" w:cs="Times New Roman"/>
        </w:rPr>
        <w:t>Safety, cultural competence, training and education. It is important to be sensitive to the varied capacity and individual support needs of all group members.</w:t>
      </w:r>
    </w:p>
    <w:p w14:paraId="74ED8AA2" w14:textId="77777777" w:rsidR="009A4E9A" w:rsidRPr="008A3DEB" w:rsidRDefault="009A4E9A" w:rsidP="009A4E9A">
      <w:pPr>
        <w:numPr>
          <w:ilvl w:val="0"/>
          <w:numId w:val="1"/>
        </w:numPr>
        <w:ind w:left="714" w:hanging="357"/>
        <w:rPr>
          <w:rFonts w:ascii="Times New Roman" w:hAnsi="Times New Roman" w:cs="Times New Roman"/>
        </w:rPr>
      </w:pPr>
      <w:r>
        <w:rPr>
          <w:rFonts w:ascii="Times New Roman" w:hAnsi="Times New Roman" w:cs="Times New Roman"/>
        </w:rPr>
        <w:t>Mutual respect –</w:t>
      </w:r>
      <w:r w:rsidRPr="008A3DEB">
        <w:rPr>
          <w:rFonts w:ascii="Times New Roman" w:hAnsi="Times New Roman" w:cs="Times New Roman"/>
        </w:rPr>
        <w:t xml:space="preserve"> </w:t>
      </w:r>
      <w:r>
        <w:rPr>
          <w:rFonts w:ascii="Times New Roman" w:hAnsi="Times New Roman" w:cs="Times New Roman"/>
        </w:rPr>
        <w:t>Acknowledging each other’s expertise and experiential knowledge as evidence.</w:t>
      </w:r>
      <w:r w:rsidRPr="008A3DEB">
        <w:rPr>
          <w:rFonts w:ascii="Times New Roman" w:hAnsi="Times New Roman" w:cs="Times New Roman"/>
        </w:rPr>
        <w:t xml:space="preserve"> </w:t>
      </w:r>
      <w:r>
        <w:rPr>
          <w:rFonts w:ascii="Times New Roman" w:hAnsi="Times New Roman" w:cs="Times New Roman"/>
        </w:rPr>
        <w:t>Ensure patient partners have equal voices to clinicians and investigators/researchers. Views may differ but neither member should feel their voice is less valid than the other’s.</w:t>
      </w:r>
    </w:p>
    <w:p w14:paraId="57EC6C80" w14:textId="5EE8C3CE" w:rsidR="009A4E9A" w:rsidRDefault="009A4E9A" w:rsidP="009A4E9A">
      <w:pPr>
        <w:numPr>
          <w:ilvl w:val="0"/>
          <w:numId w:val="1"/>
        </w:numPr>
        <w:ind w:left="714" w:hanging="357"/>
        <w:rPr>
          <w:rFonts w:ascii="Times New Roman" w:hAnsi="Times New Roman" w:cs="Times New Roman"/>
        </w:rPr>
      </w:pPr>
      <w:r>
        <w:rPr>
          <w:rFonts w:ascii="Times New Roman" w:hAnsi="Times New Roman" w:cs="Times New Roman"/>
        </w:rPr>
        <w:t>Co-building –</w:t>
      </w:r>
      <w:r w:rsidRPr="008A3DEB">
        <w:rPr>
          <w:rFonts w:ascii="Times New Roman" w:hAnsi="Times New Roman" w:cs="Times New Roman"/>
        </w:rPr>
        <w:t xml:space="preserve"> </w:t>
      </w:r>
      <w:r>
        <w:rPr>
          <w:rFonts w:ascii="Times New Roman" w:hAnsi="Times New Roman" w:cs="Times New Roman"/>
        </w:rPr>
        <w:t>Working together as partners from the beginning. Effective communication is key to ensuring all members are kept informed and able to participate fully. This can be guided by early discussions about what is required from each member, as well as preferences for communication. Steering group meetings should work in a consultative and inclusive way. This ensures all team members can contribute to the decision-making. There should be transparency in how decisions are made.</w:t>
      </w:r>
    </w:p>
    <w:p w14:paraId="55A62608" w14:textId="77777777" w:rsidR="0042701E" w:rsidRPr="008A3DEB" w:rsidRDefault="0042701E" w:rsidP="008A3DEB">
      <w:pPr>
        <w:rPr>
          <w:rFonts w:ascii="Times New Roman" w:hAnsi="Times New Roman" w:cs="Times New Roman"/>
        </w:rPr>
      </w:pPr>
    </w:p>
    <w:p w14:paraId="25D83E8A" w14:textId="64CD95BA" w:rsidR="008A3DEB" w:rsidRPr="008A3DEB" w:rsidRDefault="009A4E9A" w:rsidP="008A3DEB">
      <w:pPr>
        <w:rPr>
          <w:rFonts w:ascii="Times New Roman" w:hAnsi="Times New Roman" w:cs="Times New Roman"/>
        </w:rPr>
      </w:pPr>
      <w:r>
        <w:rPr>
          <w:rFonts w:ascii="Times New Roman" w:hAnsi="Times New Roman" w:cs="Times New Roman"/>
          <w:b/>
          <w:bCs/>
        </w:rPr>
        <w:t>Meetings</w:t>
      </w:r>
      <w:r w:rsidR="008A3DEB" w:rsidRPr="008A3DEB">
        <w:rPr>
          <w:rFonts w:ascii="Times New Roman" w:hAnsi="Times New Roman" w:cs="Times New Roman"/>
        </w:rPr>
        <w:t xml:space="preserve"> </w:t>
      </w:r>
    </w:p>
    <w:p w14:paraId="7CCE6C2F" w14:textId="149F453F" w:rsidR="0029699B" w:rsidRPr="008A3DEB" w:rsidRDefault="008A3DEB" w:rsidP="008A3DEB">
      <w:pPr>
        <w:rPr>
          <w:rFonts w:ascii="Times New Roman" w:hAnsi="Times New Roman" w:cs="Times New Roman"/>
        </w:rPr>
      </w:pPr>
      <w:r w:rsidRPr="008A3DEB">
        <w:rPr>
          <w:rFonts w:ascii="Times New Roman" w:hAnsi="Times New Roman" w:cs="Times New Roman"/>
        </w:rPr>
        <w:t xml:space="preserve">The </w:t>
      </w:r>
      <w:r w:rsidR="0042701E" w:rsidRPr="0033614F">
        <w:rPr>
          <w:rFonts w:ascii="Times New Roman" w:hAnsi="Times New Roman" w:cs="Times New Roman"/>
          <w:highlight w:val="yellow"/>
        </w:rPr>
        <w:t>(insert Clinical Trial name)</w:t>
      </w:r>
      <w:r w:rsidRPr="008A3DEB">
        <w:rPr>
          <w:rFonts w:ascii="Times New Roman" w:hAnsi="Times New Roman" w:cs="Times New Roman"/>
        </w:rPr>
        <w:t xml:space="preserve"> first Steering Group meeting will be on </w:t>
      </w:r>
      <w:r w:rsidR="0042701E" w:rsidRPr="0033614F">
        <w:rPr>
          <w:rFonts w:ascii="Times New Roman" w:hAnsi="Times New Roman" w:cs="Times New Roman"/>
          <w:highlight w:val="yellow"/>
        </w:rPr>
        <w:t>(insert date)</w:t>
      </w:r>
      <w:r w:rsidR="0042701E">
        <w:rPr>
          <w:rFonts w:ascii="Times New Roman" w:hAnsi="Times New Roman" w:cs="Times New Roman"/>
        </w:rPr>
        <w:t xml:space="preserve"> at </w:t>
      </w:r>
      <w:r w:rsidR="0042701E" w:rsidRPr="0033614F">
        <w:rPr>
          <w:rFonts w:ascii="Times New Roman" w:hAnsi="Times New Roman" w:cs="Times New Roman"/>
          <w:highlight w:val="yellow"/>
        </w:rPr>
        <w:t>(insert time),</w:t>
      </w:r>
      <w:r w:rsidR="0042701E">
        <w:rPr>
          <w:rFonts w:ascii="Times New Roman" w:hAnsi="Times New Roman" w:cs="Times New Roman"/>
        </w:rPr>
        <w:t xml:space="preserve"> by </w:t>
      </w:r>
      <w:r w:rsidR="0042701E" w:rsidRPr="0033614F">
        <w:rPr>
          <w:rFonts w:ascii="Times New Roman" w:hAnsi="Times New Roman" w:cs="Times New Roman"/>
          <w:highlight w:val="yellow"/>
        </w:rPr>
        <w:t>(insert location)</w:t>
      </w:r>
      <w:r w:rsidRPr="0033614F">
        <w:rPr>
          <w:rFonts w:ascii="Times New Roman" w:hAnsi="Times New Roman" w:cs="Times New Roman"/>
          <w:highlight w:val="yellow"/>
        </w:rPr>
        <w:t>.</w:t>
      </w:r>
      <w:r w:rsidRPr="008A3DEB">
        <w:rPr>
          <w:rFonts w:ascii="Times New Roman" w:hAnsi="Times New Roman" w:cs="Times New Roman"/>
        </w:rPr>
        <w:t xml:space="preserve">  We</w:t>
      </w:r>
      <w:r w:rsidR="0042701E">
        <w:rPr>
          <w:rFonts w:ascii="Times New Roman" w:hAnsi="Times New Roman" w:cs="Times New Roman"/>
        </w:rPr>
        <w:t xml:space="preserve"> anticipate the Steering Group meetings will be held: </w:t>
      </w:r>
      <w:r w:rsidR="0042701E" w:rsidRPr="0033614F">
        <w:rPr>
          <w:rFonts w:ascii="Times New Roman" w:hAnsi="Times New Roman" w:cs="Times New Roman"/>
          <w:highlight w:val="yellow"/>
        </w:rPr>
        <w:t>(insert frequency)</w:t>
      </w:r>
      <w:r w:rsidRPr="0033614F">
        <w:rPr>
          <w:rFonts w:ascii="Times New Roman" w:hAnsi="Times New Roman" w:cs="Times New Roman"/>
          <w:highlight w:val="yellow"/>
        </w:rPr>
        <w:t>.</w:t>
      </w:r>
    </w:p>
    <w:p w14:paraId="0E7D40B1" w14:textId="77777777" w:rsidR="008A3DEB" w:rsidRPr="008A3DEB" w:rsidRDefault="008A3DEB" w:rsidP="008A3DEB">
      <w:pPr>
        <w:rPr>
          <w:rFonts w:ascii="Times New Roman" w:hAnsi="Times New Roman" w:cs="Times New Roman"/>
          <w:b/>
          <w:bCs/>
        </w:rPr>
      </w:pPr>
    </w:p>
    <w:p w14:paraId="13A5741B" w14:textId="5B5B70D5" w:rsidR="00C5451D" w:rsidRDefault="00C5451D">
      <w:pPr>
        <w:rPr>
          <w:rFonts w:ascii="Times New Roman" w:hAnsi="Times New Roman" w:cs="Times New Roman"/>
          <w:b/>
        </w:rPr>
      </w:pPr>
      <w:r>
        <w:rPr>
          <w:rFonts w:ascii="Times New Roman" w:hAnsi="Times New Roman" w:cs="Times New Roman"/>
          <w:b/>
        </w:rPr>
        <w:t>Review</w:t>
      </w:r>
    </w:p>
    <w:p w14:paraId="5E048B3F" w14:textId="0F14FFBE" w:rsidR="00C5451D" w:rsidRPr="00C5451D" w:rsidRDefault="00C5451D">
      <w:pPr>
        <w:rPr>
          <w:rFonts w:ascii="Times New Roman" w:hAnsi="Times New Roman" w:cs="Times New Roman"/>
        </w:rPr>
      </w:pPr>
      <w:r>
        <w:rPr>
          <w:rFonts w:ascii="Times New Roman" w:hAnsi="Times New Roman" w:cs="Times New Roman"/>
        </w:rPr>
        <w:t>On an annual basis, the Steering Group will review the continued relevance and value of its work.</w:t>
      </w:r>
    </w:p>
    <w:p w14:paraId="238489B3" w14:textId="77777777" w:rsidR="00C5451D" w:rsidRDefault="00C5451D">
      <w:pPr>
        <w:rPr>
          <w:rFonts w:ascii="Times New Roman" w:hAnsi="Times New Roman" w:cs="Times New Roman"/>
          <w:b/>
        </w:rPr>
      </w:pPr>
    </w:p>
    <w:p w14:paraId="288D9AF2" w14:textId="21C16752" w:rsidR="00F60165" w:rsidRDefault="009A4E9A">
      <w:pPr>
        <w:rPr>
          <w:rFonts w:ascii="Times New Roman" w:hAnsi="Times New Roman" w:cs="Times New Roman"/>
          <w:b/>
        </w:rPr>
      </w:pPr>
      <w:r w:rsidRPr="009A4E9A">
        <w:rPr>
          <w:rFonts w:ascii="Times New Roman" w:hAnsi="Times New Roman" w:cs="Times New Roman"/>
          <w:b/>
        </w:rPr>
        <w:t>Definition of Terms</w:t>
      </w:r>
    </w:p>
    <w:p w14:paraId="4F320731" w14:textId="3A9F3904" w:rsidR="009A4E9A" w:rsidRDefault="009A4E9A">
      <w:pPr>
        <w:rPr>
          <w:rFonts w:ascii="Times New Roman" w:hAnsi="Times New Roman" w:cs="Times New Roman"/>
        </w:rPr>
      </w:pPr>
      <w:r>
        <w:rPr>
          <w:rFonts w:ascii="Times New Roman" w:hAnsi="Times New Roman" w:cs="Times New Roman"/>
        </w:rPr>
        <w:t xml:space="preserve">Definition of key terms related to </w:t>
      </w:r>
      <w:r w:rsidRPr="0033614F">
        <w:rPr>
          <w:rFonts w:ascii="Times New Roman" w:hAnsi="Times New Roman" w:cs="Times New Roman"/>
          <w:highlight w:val="yellow"/>
        </w:rPr>
        <w:t>(insert Clinical Trial name)</w:t>
      </w:r>
      <w:r>
        <w:rPr>
          <w:rFonts w:ascii="Times New Roman" w:hAnsi="Times New Roman" w:cs="Times New Roman"/>
        </w:rPr>
        <w:t xml:space="preserve"> include:</w:t>
      </w:r>
    </w:p>
    <w:p w14:paraId="02E20710" w14:textId="786BAE05" w:rsidR="007A6849" w:rsidRPr="009A4E9A" w:rsidRDefault="007A6849">
      <w:pPr>
        <w:rPr>
          <w:rFonts w:ascii="Times New Roman" w:hAnsi="Times New Roman" w:cs="Times New Roman"/>
        </w:rPr>
      </w:pPr>
      <w:r w:rsidRPr="0033614F">
        <w:rPr>
          <w:rFonts w:ascii="Times New Roman" w:hAnsi="Times New Roman" w:cs="Times New Roman"/>
          <w:highlight w:val="yellow"/>
        </w:rPr>
        <w:t>To be completed</w:t>
      </w:r>
    </w:p>
    <w:sectPr w:rsidR="007A6849" w:rsidRPr="009A4E9A" w:rsidSect="008A3DEB">
      <w:headerReference w:type="default" r:id="rId7"/>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04F1A" w14:textId="77777777" w:rsidR="00D74662" w:rsidRDefault="00D74662" w:rsidP="008A3DEB">
      <w:r>
        <w:separator/>
      </w:r>
    </w:p>
  </w:endnote>
  <w:endnote w:type="continuationSeparator" w:id="0">
    <w:p w14:paraId="2A89CCD7" w14:textId="77777777" w:rsidR="00D74662" w:rsidRDefault="00D74662" w:rsidP="008A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4B52E" w14:textId="77777777" w:rsidR="008A3DEB" w:rsidRDefault="008A3DEB" w:rsidP="008A3DEB">
    <w:pPr>
      <w:pStyle w:val="Footer"/>
      <w:rPr>
        <w:rFonts w:ascii="Times New Roman" w:hAnsi="Times New Roman" w:cs="Times New Roman"/>
        <w:sz w:val="20"/>
        <w:szCs w:val="20"/>
      </w:rPr>
    </w:pPr>
    <w:r w:rsidRPr="00041C32">
      <w:rPr>
        <w:rFonts w:ascii="Times New Roman" w:hAnsi="Times New Roman" w:cs="Times New Roman"/>
        <w:sz w:val="20"/>
        <w:szCs w:val="20"/>
      </w:rPr>
      <w:t xml:space="preserve">Adopted and Adapted using the James Lind Alliance Priority Setting Partnership Form </w:t>
    </w:r>
  </w:p>
  <w:p w14:paraId="79597388" w14:textId="03BE8015" w:rsidR="008A3DEB" w:rsidRPr="008A3DEB" w:rsidRDefault="008A3DEB">
    <w:pPr>
      <w:pStyle w:val="Footer"/>
      <w:rPr>
        <w:rFonts w:ascii="Times New Roman" w:hAnsi="Times New Roman" w:cs="Times New Roman"/>
        <w:sz w:val="20"/>
        <w:szCs w:val="20"/>
      </w:rPr>
    </w:pPr>
    <w:r w:rsidRPr="00041C32">
      <w:rPr>
        <w:rFonts w:ascii="Times New Roman" w:hAnsi="Times New Roman" w:cs="Times New Roman"/>
        <w:sz w:val="20"/>
        <w:szCs w:val="20"/>
      </w:rPr>
      <w:t>(</w:t>
    </w:r>
    <w:hyperlink r:id="rId1" w:history="1">
      <w:r w:rsidRPr="00041C32">
        <w:rPr>
          <w:rStyle w:val="Hyperlink"/>
          <w:rFonts w:ascii="Times New Roman" w:hAnsi="Times New Roman" w:cs="Times New Roman"/>
          <w:sz w:val="20"/>
          <w:szCs w:val="20"/>
        </w:rPr>
        <w:t>http://www.jla.nihr.ac.uk/about-the-james-lind-alliance/templates-and-useful-documents.htm</w:t>
      </w:r>
    </w:hyperlink>
    <w:r w:rsidRPr="00041C32">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CD542" w14:textId="77777777" w:rsidR="00D74662" w:rsidRDefault="00D74662" w:rsidP="008A3DEB">
      <w:r>
        <w:separator/>
      </w:r>
    </w:p>
  </w:footnote>
  <w:footnote w:type="continuationSeparator" w:id="0">
    <w:p w14:paraId="6A7528B1" w14:textId="77777777" w:rsidR="00D74662" w:rsidRDefault="00D74662" w:rsidP="008A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69566" w14:textId="0FE5B0FE" w:rsidR="008A3DEB" w:rsidRPr="008A3DEB" w:rsidRDefault="008A3DEB">
    <w:pPr>
      <w:pStyle w:val="Header"/>
      <w:rPr>
        <w:rFonts w:ascii="Times New Roman" w:hAnsi="Times New Roman" w:cs="Times New Roman"/>
        <w:caps/>
      </w:rPr>
    </w:pPr>
    <w:r w:rsidRPr="008A3DEB">
      <w:rPr>
        <w:rFonts w:ascii="Times New Roman" w:hAnsi="Times New Roman" w:cs="Times New Roman"/>
        <w:caps/>
      </w:rPr>
      <w:t>Insert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44746"/>
    <w:multiLevelType w:val="multilevel"/>
    <w:tmpl w:val="3CCE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01B40"/>
    <w:multiLevelType w:val="hybridMultilevel"/>
    <w:tmpl w:val="187C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7CDB4286"/>
    <w:multiLevelType w:val="hybridMultilevel"/>
    <w:tmpl w:val="90C2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DEB"/>
    <w:rsid w:val="0005699B"/>
    <w:rsid w:val="000C0EDB"/>
    <w:rsid w:val="000C3E6F"/>
    <w:rsid w:val="0010161C"/>
    <w:rsid w:val="00116DFE"/>
    <w:rsid w:val="00126FA9"/>
    <w:rsid w:val="00127650"/>
    <w:rsid w:val="00175EBB"/>
    <w:rsid w:val="00177382"/>
    <w:rsid w:val="001A6861"/>
    <w:rsid w:val="001C5EE2"/>
    <w:rsid w:val="001C77CB"/>
    <w:rsid w:val="001E5A5A"/>
    <w:rsid w:val="001E5C07"/>
    <w:rsid w:val="00222AAC"/>
    <w:rsid w:val="0029699B"/>
    <w:rsid w:val="002C58F8"/>
    <w:rsid w:val="002E716E"/>
    <w:rsid w:val="00321F8F"/>
    <w:rsid w:val="00326E1C"/>
    <w:rsid w:val="0033614F"/>
    <w:rsid w:val="00337CA1"/>
    <w:rsid w:val="003621D5"/>
    <w:rsid w:val="00362664"/>
    <w:rsid w:val="00387B0F"/>
    <w:rsid w:val="0042701E"/>
    <w:rsid w:val="004449E3"/>
    <w:rsid w:val="00445FEC"/>
    <w:rsid w:val="004A3824"/>
    <w:rsid w:val="004E5538"/>
    <w:rsid w:val="005152B2"/>
    <w:rsid w:val="00533D17"/>
    <w:rsid w:val="00563BDE"/>
    <w:rsid w:val="00570EAB"/>
    <w:rsid w:val="006066B2"/>
    <w:rsid w:val="00702652"/>
    <w:rsid w:val="00711C81"/>
    <w:rsid w:val="00734464"/>
    <w:rsid w:val="007459FB"/>
    <w:rsid w:val="00745D29"/>
    <w:rsid w:val="00784063"/>
    <w:rsid w:val="00785D4F"/>
    <w:rsid w:val="007A6849"/>
    <w:rsid w:val="007D6C34"/>
    <w:rsid w:val="007D7A29"/>
    <w:rsid w:val="00801FC6"/>
    <w:rsid w:val="00855B0B"/>
    <w:rsid w:val="00871210"/>
    <w:rsid w:val="00886354"/>
    <w:rsid w:val="0089659B"/>
    <w:rsid w:val="008A3DEB"/>
    <w:rsid w:val="00994924"/>
    <w:rsid w:val="009A06CC"/>
    <w:rsid w:val="009A4E9A"/>
    <w:rsid w:val="009C2A46"/>
    <w:rsid w:val="009C4529"/>
    <w:rsid w:val="009E5FB7"/>
    <w:rsid w:val="00A434BF"/>
    <w:rsid w:val="00A62774"/>
    <w:rsid w:val="00A84766"/>
    <w:rsid w:val="00AA712E"/>
    <w:rsid w:val="00AE5C3B"/>
    <w:rsid w:val="00B3305D"/>
    <w:rsid w:val="00B51EB2"/>
    <w:rsid w:val="00B54A69"/>
    <w:rsid w:val="00B706E5"/>
    <w:rsid w:val="00B91F51"/>
    <w:rsid w:val="00BA5B35"/>
    <w:rsid w:val="00BB4EC7"/>
    <w:rsid w:val="00BD64BC"/>
    <w:rsid w:val="00BE102A"/>
    <w:rsid w:val="00BE5BE9"/>
    <w:rsid w:val="00C06A81"/>
    <w:rsid w:val="00C078EC"/>
    <w:rsid w:val="00C5451D"/>
    <w:rsid w:val="00C55DF0"/>
    <w:rsid w:val="00C82007"/>
    <w:rsid w:val="00CB5F59"/>
    <w:rsid w:val="00CF4A96"/>
    <w:rsid w:val="00D174C3"/>
    <w:rsid w:val="00D2758F"/>
    <w:rsid w:val="00D578CD"/>
    <w:rsid w:val="00D74662"/>
    <w:rsid w:val="00D7632D"/>
    <w:rsid w:val="00D969E2"/>
    <w:rsid w:val="00E109DD"/>
    <w:rsid w:val="00E7584A"/>
    <w:rsid w:val="00EB3382"/>
    <w:rsid w:val="00ED0ABE"/>
    <w:rsid w:val="00F02C30"/>
    <w:rsid w:val="00F6009A"/>
    <w:rsid w:val="00F60165"/>
    <w:rsid w:val="00F834B6"/>
    <w:rsid w:val="00FA34FD"/>
    <w:rsid w:val="00FA4B4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14369"/>
  <w15:docId w15:val="{33ECAF5B-6B3D-9F47-A833-9B999781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DEB"/>
    <w:rPr>
      <w:rFonts w:eastAsiaTheme="minorEastAsia"/>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A3DEB"/>
    <w:rPr>
      <w:color w:val="0000FF"/>
      <w:u w:val="single"/>
    </w:rPr>
  </w:style>
  <w:style w:type="paragraph" w:styleId="ListParagraph">
    <w:name w:val="List Paragraph"/>
    <w:basedOn w:val="Normal"/>
    <w:uiPriority w:val="34"/>
    <w:qFormat/>
    <w:rsid w:val="008A3DEB"/>
    <w:pPr>
      <w:spacing w:after="200" w:line="276" w:lineRule="auto"/>
      <w:ind w:left="720"/>
      <w:contextualSpacing/>
    </w:pPr>
    <w:rPr>
      <w:rFonts w:eastAsiaTheme="minorEastAsia"/>
      <w:sz w:val="22"/>
      <w:szCs w:val="22"/>
      <w:lang w:val="en-GB" w:eastAsia="zh-CN"/>
    </w:rPr>
  </w:style>
  <w:style w:type="paragraph" w:styleId="NormalWeb">
    <w:name w:val="Normal (Web)"/>
    <w:basedOn w:val="Normal"/>
    <w:uiPriority w:val="99"/>
    <w:unhideWhenUsed/>
    <w:rsid w:val="008A3DEB"/>
    <w:pPr>
      <w:spacing w:before="100" w:beforeAutospacing="1" w:after="100" w:afterAutospacing="1"/>
    </w:pPr>
    <w:rPr>
      <w:rFonts w:ascii="Times New Roman" w:eastAsia="Times New Roman" w:hAnsi="Times New Roman" w:cs="Times New Roman"/>
      <w:lang w:val="en-GB" w:eastAsia="en-GB"/>
    </w:rPr>
  </w:style>
  <w:style w:type="paragraph" w:styleId="Header">
    <w:name w:val="header"/>
    <w:basedOn w:val="Normal"/>
    <w:link w:val="HeaderChar"/>
    <w:uiPriority w:val="99"/>
    <w:unhideWhenUsed/>
    <w:rsid w:val="008A3DEB"/>
    <w:pPr>
      <w:tabs>
        <w:tab w:val="center" w:pos="4680"/>
        <w:tab w:val="right" w:pos="9360"/>
      </w:tabs>
    </w:pPr>
  </w:style>
  <w:style w:type="character" w:customStyle="1" w:styleId="HeaderChar">
    <w:name w:val="Header Char"/>
    <w:basedOn w:val="DefaultParagraphFont"/>
    <w:link w:val="Header"/>
    <w:uiPriority w:val="99"/>
    <w:rsid w:val="008A3DEB"/>
  </w:style>
  <w:style w:type="paragraph" w:styleId="Footer">
    <w:name w:val="footer"/>
    <w:basedOn w:val="Normal"/>
    <w:link w:val="FooterChar"/>
    <w:uiPriority w:val="99"/>
    <w:unhideWhenUsed/>
    <w:rsid w:val="008A3DEB"/>
    <w:pPr>
      <w:tabs>
        <w:tab w:val="center" w:pos="4680"/>
        <w:tab w:val="right" w:pos="9360"/>
      </w:tabs>
    </w:pPr>
  </w:style>
  <w:style w:type="character" w:customStyle="1" w:styleId="FooterChar">
    <w:name w:val="Footer Char"/>
    <w:basedOn w:val="DefaultParagraphFont"/>
    <w:link w:val="Footer"/>
    <w:uiPriority w:val="99"/>
    <w:rsid w:val="008A3DEB"/>
  </w:style>
  <w:style w:type="paragraph" w:styleId="BalloonText">
    <w:name w:val="Balloon Text"/>
    <w:basedOn w:val="Normal"/>
    <w:link w:val="BalloonTextChar"/>
    <w:uiPriority w:val="99"/>
    <w:semiHidden/>
    <w:unhideWhenUsed/>
    <w:rsid w:val="00FA34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34FD"/>
    <w:rPr>
      <w:rFonts w:ascii="Lucida Grande" w:hAnsi="Lucida Grande" w:cs="Lucida Grande"/>
      <w:sz w:val="18"/>
      <w:szCs w:val="18"/>
    </w:rPr>
  </w:style>
  <w:style w:type="character" w:styleId="CommentReference">
    <w:name w:val="annotation reference"/>
    <w:basedOn w:val="DefaultParagraphFont"/>
    <w:uiPriority w:val="99"/>
    <w:semiHidden/>
    <w:unhideWhenUsed/>
    <w:rsid w:val="00FA34FD"/>
    <w:rPr>
      <w:sz w:val="18"/>
      <w:szCs w:val="18"/>
    </w:rPr>
  </w:style>
  <w:style w:type="paragraph" w:styleId="CommentText">
    <w:name w:val="annotation text"/>
    <w:basedOn w:val="Normal"/>
    <w:link w:val="CommentTextChar"/>
    <w:uiPriority w:val="99"/>
    <w:semiHidden/>
    <w:unhideWhenUsed/>
    <w:rsid w:val="00FA34FD"/>
  </w:style>
  <w:style w:type="character" w:customStyle="1" w:styleId="CommentTextChar">
    <w:name w:val="Comment Text Char"/>
    <w:basedOn w:val="DefaultParagraphFont"/>
    <w:link w:val="CommentText"/>
    <w:uiPriority w:val="99"/>
    <w:semiHidden/>
    <w:rsid w:val="00FA34FD"/>
  </w:style>
  <w:style w:type="paragraph" w:styleId="CommentSubject">
    <w:name w:val="annotation subject"/>
    <w:basedOn w:val="CommentText"/>
    <w:next w:val="CommentText"/>
    <w:link w:val="CommentSubjectChar"/>
    <w:uiPriority w:val="99"/>
    <w:semiHidden/>
    <w:unhideWhenUsed/>
    <w:rsid w:val="00FA34FD"/>
    <w:rPr>
      <w:b/>
      <w:bCs/>
      <w:sz w:val="20"/>
      <w:szCs w:val="20"/>
    </w:rPr>
  </w:style>
  <w:style w:type="character" w:customStyle="1" w:styleId="CommentSubjectChar">
    <w:name w:val="Comment Subject Char"/>
    <w:basedOn w:val="CommentTextChar"/>
    <w:link w:val="CommentSubject"/>
    <w:uiPriority w:val="99"/>
    <w:semiHidden/>
    <w:rsid w:val="00FA34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la.nihr.ac.uk/about-the-james-lind-alliance/templates-and-useful-docu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2019-03-20T10:53:00Z</dcterms:created>
  <dcterms:modified xsi:type="dcterms:W3CDTF">2019-03-20T11:05:00Z</dcterms:modified>
</cp:coreProperties>
</file>